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91" w:rsidRDefault="00E56591" w:rsidP="00E56591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E56591" w:rsidRDefault="00E56591" w:rsidP="00E56591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E56591" w:rsidRDefault="00E56591" w:rsidP="00E56591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E56591" w:rsidRDefault="00E56591" w:rsidP="00E56591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E56591" w:rsidRDefault="00E56591" w:rsidP="00E56591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E56591" w:rsidRDefault="00E56591" w:rsidP="00E56591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E56591" w:rsidRDefault="00E56591" w:rsidP="00E56591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E56591" w:rsidRDefault="00E56591" w:rsidP="00E56591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E56591" w:rsidRDefault="00E56591" w:rsidP="00E56591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E56591" w:rsidRDefault="00E56591" w:rsidP="00E56591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  <w:r>
        <w:rPr>
          <w:b/>
          <w:i/>
        </w:rPr>
        <w:t>Рабочая программа</w:t>
      </w:r>
    </w:p>
    <w:p w:rsidR="00E56591" w:rsidRDefault="00E56591" w:rsidP="00E56591">
      <w:pPr>
        <w:tabs>
          <w:tab w:val="left" w:pos="6096"/>
          <w:tab w:val="left" w:pos="8364"/>
          <w:tab w:val="left" w:pos="8505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</w:rPr>
        <w:t xml:space="preserve">по </w:t>
      </w:r>
      <w:r>
        <w:rPr>
          <w:b/>
          <w:i/>
          <w:sz w:val="28"/>
          <w:szCs w:val="28"/>
          <w:u w:val="single"/>
        </w:rPr>
        <w:t>музыке, пению (танцу)</w:t>
      </w:r>
    </w:p>
    <w:p w:rsidR="00E56591" w:rsidRDefault="00E56591" w:rsidP="00E56591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  <w:r>
        <w:rPr>
          <w:b/>
          <w:i/>
        </w:rPr>
        <w:t>для 5, 6   классов</w:t>
      </w:r>
    </w:p>
    <w:p w:rsidR="00E56591" w:rsidRDefault="00E56591" w:rsidP="00E56591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E56591" w:rsidRDefault="00E56591" w:rsidP="00E56591">
      <w:pPr>
        <w:tabs>
          <w:tab w:val="left" w:pos="6096"/>
          <w:tab w:val="left" w:pos="8364"/>
          <w:tab w:val="left" w:pos="8505"/>
        </w:tabs>
        <w:rPr>
          <w:b/>
          <w:i/>
        </w:rPr>
      </w:pPr>
    </w:p>
    <w:p w:rsidR="00E56591" w:rsidRDefault="00E56591" w:rsidP="00E56591">
      <w:pPr>
        <w:tabs>
          <w:tab w:val="left" w:pos="6096"/>
          <w:tab w:val="left" w:pos="8364"/>
          <w:tab w:val="left" w:pos="8505"/>
        </w:tabs>
      </w:pPr>
    </w:p>
    <w:p w:rsidR="00E56591" w:rsidRDefault="00E56591" w:rsidP="00E56591">
      <w:pPr>
        <w:tabs>
          <w:tab w:val="left" w:pos="6096"/>
          <w:tab w:val="left" w:pos="8364"/>
          <w:tab w:val="left" w:pos="8505"/>
        </w:tabs>
      </w:pPr>
    </w:p>
    <w:p w:rsidR="00E56591" w:rsidRDefault="00E56591" w:rsidP="00E56591">
      <w:pPr>
        <w:tabs>
          <w:tab w:val="left" w:pos="6096"/>
          <w:tab w:val="left" w:pos="8364"/>
          <w:tab w:val="left" w:pos="8505"/>
        </w:tabs>
      </w:pPr>
    </w:p>
    <w:p w:rsidR="00E56591" w:rsidRDefault="00E56591" w:rsidP="00E56591">
      <w:pPr>
        <w:tabs>
          <w:tab w:val="left" w:pos="6096"/>
          <w:tab w:val="left" w:pos="8364"/>
          <w:tab w:val="left" w:pos="8505"/>
        </w:tabs>
      </w:pPr>
    </w:p>
    <w:p w:rsidR="00E56591" w:rsidRDefault="00E56591" w:rsidP="00E56591">
      <w:pPr>
        <w:tabs>
          <w:tab w:val="left" w:pos="6096"/>
          <w:tab w:val="left" w:pos="8364"/>
          <w:tab w:val="left" w:pos="8505"/>
        </w:tabs>
      </w:pPr>
    </w:p>
    <w:p w:rsidR="00E56591" w:rsidRDefault="00E56591" w:rsidP="00E56591">
      <w:pPr>
        <w:tabs>
          <w:tab w:val="left" w:pos="6096"/>
          <w:tab w:val="left" w:pos="8364"/>
          <w:tab w:val="left" w:pos="8505"/>
        </w:tabs>
      </w:pPr>
    </w:p>
    <w:p w:rsidR="00E56591" w:rsidRDefault="00E56591" w:rsidP="00E56591">
      <w:pPr>
        <w:tabs>
          <w:tab w:val="left" w:pos="6096"/>
          <w:tab w:val="left" w:pos="8364"/>
          <w:tab w:val="left" w:pos="8505"/>
        </w:tabs>
      </w:pPr>
    </w:p>
    <w:p w:rsidR="00E56591" w:rsidRDefault="00E56591" w:rsidP="00E56591">
      <w:pPr>
        <w:tabs>
          <w:tab w:val="left" w:pos="6096"/>
          <w:tab w:val="left" w:pos="8364"/>
          <w:tab w:val="left" w:pos="8505"/>
        </w:tabs>
      </w:pPr>
    </w:p>
    <w:p w:rsidR="00E56591" w:rsidRDefault="00E56591" w:rsidP="00E56591">
      <w:pPr>
        <w:tabs>
          <w:tab w:val="left" w:pos="6096"/>
          <w:tab w:val="left" w:pos="8364"/>
          <w:tab w:val="left" w:pos="8505"/>
        </w:tabs>
      </w:pPr>
    </w:p>
    <w:p w:rsidR="00E56591" w:rsidRDefault="00E56591" w:rsidP="00E56591">
      <w:pPr>
        <w:tabs>
          <w:tab w:val="left" w:pos="6096"/>
          <w:tab w:val="left" w:pos="8364"/>
          <w:tab w:val="left" w:pos="8505"/>
        </w:tabs>
      </w:pPr>
    </w:p>
    <w:p w:rsidR="00E56591" w:rsidRDefault="00E56591" w:rsidP="00E56591">
      <w:pPr>
        <w:tabs>
          <w:tab w:val="left" w:pos="6096"/>
          <w:tab w:val="left" w:pos="8364"/>
          <w:tab w:val="left" w:pos="8505"/>
        </w:tabs>
      </w:pPr>
    </w:p>
    <w:p w:rsidR="00E56591" w:rsidRDefault="00E56591" w:rsidP="00E56591">
      <w:pPr>
        <w:tabs>
          <w:tab w:val="left" w:pos="6096"/>
          <w:tab w:val="left" w:pos="8364"/>
          <w:tab w:val="left" w:pos="8505"/>
        </w:tabs>
      </w:pPr>
    </w:p>
    <w:p w:rsidR="00E56591" w:rsidRDefault="00E56591" w:rsidP="00E56591">
      <w:pPr>
        <w:tabs>
          <w:tab w:val="left" w:pos="6096"/>
          <w:tab w:val="left" w:pos="8364"/>
          <w:tab w:val="left" w:pos="8505"/>
        </w:tabs>
      </w:pPr>
    </w:p>
    <w:p w:rsidR="00E56591" w:rsidRDefault="00E56591" w:rsidP="00E56591">
      <w:pPr>
        <w:tabs>
          <w:tab w:val="left" w:pos="6096"/>
          <w:tab w:val="left" w:pos="8364"/>
          <w:tab w:val="left" w:pos="8505"/>
        </w:tabs>
      </w:pPr>
    </w:p>
    <w:p w:rsidR="00E56591" w:rsidRDefault="00E56591" w:rsidP="00E56591">
      <w:pPr>
        <w:jc w:val="both"/>
        <w:rPr>
          <w:b/>
          <w:i/>
        </w:rPr>
      </w:pPr>
      <w:r>
        <w:rPr>
          <w:b/>
          <w:i/>
        </w:rPr>
        <w:lastRenderedPageBreak/>
        <w:t xml:space="preserve">                                             Пояснительная записка</w:t>
      </w:r>
    </w:p>
    <w:p w:rsidR="00E56591" w:rsidRDefault="00E56591" w:rsidP="00E56591">
      <w:pPr>
        <w:shd w:val="clear" w:color="auto" w:fill="FFFFFF"/>
        <w:jc w:val="both"/>
        <w:rPr>
          <w:b/>
          <w:i/>
        </w:rPr>
      </w:pPr>
    </w:p>
    <w:p w:rsidR="00E56591" w:rsidRDefault="00E56591" w:rsidP="00E5659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Настоящая  программа составлена на основе программы И. В. Евтушенко. Музыка и пение. 5-9 классы: // Программы специальных (коррекционных) образовательных учреждений VIII вида: 5-9 классы / А. К. Аксенова, А. П. Антропов, И. М. </w:t>
      </w:r>
      <w:proofErr w:type="spellStart"/>
      <w:r>
        <w:rPr>
          <w:color w:val="000000"/>
        </w:rPr>
        <w:t>Бгажнокова</w:t>
      </w:r>
      <w:proofErr w:type="spellEnd"/>
      <w:r>
        <w:rPr>
          <w:color w:val="000000"/>
        </w:rPr>
        <w:t xml:space="preserve"> и др.;   под редакцией И. М. </w:t>
      </w:r>
      <w:proofErr w:type="spellStart"/>
      <w:r>
        <w:rPr>
          <w:color w:val="000000"/>
        </w:rPr>
        <w:t>Бгажноковой</w:t>
      </w:r>
      <w:proofErr w:type="spellEnd"/>
      <w:r>
        <w:rPr>
          <w:color w:val="000000"/>
        </w:rPr>
        <w:t xml:space="preserve">. М.: Просвещение, 2010 г. и </w:t>
      </w:r>
      <w:r>
        <w:t xml:space="preserve">Программы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вида: 5 –9 классы / В. В. Воронкова, М. Н. Перова, И. В. Евтушенко и др.; под редакцией В. В. Воронковой. – М.</w:t>
      </w:r>
      <w:proofErr w:type="gramStart"/>
      <w:r>
        <w:t xml:space="preserve"> :</w:t>
      </w:r>
      <w:proofErr w:type="spellStart"/>
      <w:proofErr w:type="gramEnd"/>
      <w:r>
        <w:t>Гуманитар</w:t>
      </w:r>
      <w:proofErr w:type="spellEnd"/>
      <w:r>
        <w:t>. изд. центр ВЛАДОС, 2010 г.</w:t>
      </w:r>
    </w:p>
    <w:p w:rsidR="00E56591" w:rsidRDefault="00E56591" w:rsidP="00E56591">
      <w:pPr>
        <w:jc w:val="both"/>
      </w:pPr>
      <w:r>
        <w:rPr>
          <w:b/>
          <w:i/>
        </w:rPr>
        <w:t>Программа составлена</w:t>
      </w:r>
      <w:r>
        <w:t xml:space="preserve"> на 68 часов – </w:t>
      </w:r>
      <w:r>
        <w:rPr>
          <w:b/>
        </w:rPr>
        <w:t xml:space="preserve">5 </w:t>
      </w:r>
      <w:r>
        <w:t>классы,34 часа</w:t>
      </w:r>
      <w:r>
        <w:rPr>
          <w:b/>
        </w:rPr>
        <w:t xml:space="preserve"> - 6</w:t>
      </w:r>
      <w:r>
        <w:t xml:space="preserve"> класс (лёгкая и средняя степень у/о) в соответствии с учебным планом школы, рассчитана на один год обучения.</w:t>
      </w:r>
    </w:p>
    <w:p w:rsidR="00E56591" w:rsidRDefault="00E56591" w:rsidP="00E56591">
      <w:pPr>
        <w:jc w:val="both"/>
        <w:rPr>
          <w:i/>
        </w:rPr>
      </w:pPr>
      <w:proofErr w:type="gramStart"/>
      <w:r>
        <w:t>Предлагаемый</w:t>
      </w:r>
      <w:proofErr w:type="gramEnd"/>
      <w:r>
        <w:t xml:space="preserve"> </w:t>
      </w:r>
      <w:proofErr w:type="spellStart"/>
      <w:r>
        <w:t>курснаправлен</w:t>
      </w:r>
      <w:proofErr w:type="spellEnd"/>
      <w:r>
        <w:t xml:space="preserve"> на решение следующих </w:t>
      </w:r>
      <w:r>
        <w:rPr>
          <w:b/>
        </w:rPr>
        <w:t>задач:</w:t>
      </w:r>
    </w:p>
    <w:p w:rsidR="00E56591" w:rsidRDefault="00E56591" w:rsidP="00E56591">
      <w:pPr>
        <w:jc w:val="both"/>
      </w:pPr>
      <w:r>
        <w:t>-формировать знания о музыке с помощью изучения произведений различных жанров, а также в процессе собственной музыкально – исполнительной деятельности;</w:t>
      </w:r>
    </w:p>
    <w:p w:rsidR="00E56591" w:rsidRDefault="00E56591" w:rsidP="00E56591">
      <w:pPr>
        <w:jc w:val="both"/>
      </w:pPr>
      <w:r>
        <w:t xml:space="preserve">     - формировать музыкально – эстетический словарь;</w:t>
      </w:r>
    </w:p>
    <w:p w:rsidR="00E56591" w:rsidRDefault="00E56591" w:rsidP="00E56591">
      <w:pPr>
        <w:jc w:val="both"/>
      </w:pPr>
      <w:r>
        <w:t xml:space="preserve">     - формировать ориентировку в средствах музыкальной выразительности;</w:t>
      </w:r>
    </w:p>
    <w:p w:rsidR="00E56591" w:rsidRDefault="00E56591" w:rsidP="00E56591">
      <w:pPr>
        <w:jc w:val="both"/>
      </w:pPr>
      <w:r>
        <w:t xml:space="preserve">     - совершенствовать певческие навыки;</w:t>
      </w:r>
    </w:p>
    <w:p w:rsidR="00E56591" w:rsidRDefault="00E56591" w:rsidP="00E56591">
      <w:pPr>
        <w:jc w:val="both"/>
      </w:pPr>
      <w:r>
        <w:t xml:space="preserve">     - развивать чувство ритма, речевую активность, </w:t>
      </w:r>
      <w:proofErr w:type="spellStart"/>
      <w:r>
        <w:t>звуковысотный</w:t>
      </w:r>
      <w:proofErr w:type="spellEnd"/>
      <w:r>
        <w:t xml:space="preserve"> слух, музыкальную память и способность реагировать на музыку, музыкально исполнительные навыки;</w:t>
      </w:r>
    </w:p>
    <w:p w:rsidR="00E56591" w:rsidRDefault="00E56591" w:rsidP="00E56591">
      <w:pPr>
        <w:jc w:val="both"/>
      </w:pPr>
      <w:r>
        <w:t xml:space="preserve">     - корригировать отклонения в интеллектуальном развитии;</w:t>
      </w:r>
    </w:p>
    <w:p w:rsidR="00E56591" w:rsidRDefault="00E56591" w:rsidP="00E56591">
      <w:pPr>
        <w:jc w:val="both"/>
      </w:pPr>
      <w:r>
        <w:t xml:space="preserve">     - корригировать нарушения </w:t>
      </w:r>
      <w:proofErr w:type="spellStart"/>
      <w:r>
        <w:t>звукопроизносительной</w:t>
      </w:r>
      <w:proofErr w:type="spellEnd"/>
      <w:r>
        <w:t xml:space="preserve"> стороны речи.</w:t>
      </w:r>
    </w:p>
    <w:p w:rsidR="00E56591" w:rsidRDefault="00E56591" w:rsidP="00E56591">
      <w:pPr>
        <w:jc w:val="both"/>
      </w:pPr>
      <w:r>
        <w:t xml:space="preserve">       Решаемые </w:t>
      </w:r>
      <w:proofErr w:type="spellStart"/>
      <w:r>
        <w:t>задачипозволяют</w:t>
      </w:r>
      <w:proofErr w:type="spellEnd"/>
      <w:r>
        <w:t xml:space="preserve"> достичь </w:t>
      </w:r>
      <w:r>
        <w:rPr>
          <w:b/>
        </w:rPr>
        <w:t>цели</w:t>
      </w:r>
      <w:r>
        <w:t xml:space="preserve"> курса – формирование музыкальной культуры обучающихся,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E56591" w:rsidRDefault="00E56591" w:rsidP="00E56591">
      <w:pPr>
        <w:jc w:val="both"/>
      </w:pPr>
      <w:r>
        <w:rPr>
          <w:b/>
          <w:i/>
        </w:rPr>
        <w:t xml:space="preserve">Преподавание </w:t>
      </w:r>
      <w:proofErr w:type="spellStart"/>
      <w:r>
        <w:rPr>
          <w:b/>
          <w:i/>
        </w:rPr>
        <w:t>курса</w:t>
      </w:r>
      <w:r>
        <w:t>связано</w:t>
      </w:r>
      <w:proofErr w:type="spellEnd"/>
      <w:r>
        <w:t xml:space="preserve"> с преподаванием литературы, изобразительного искусства, истории.</w:t>
      </w:r>
    </w:p>
    <w:p w:rsidR="00E56591" w:rsidRDefault="00E56591" w:rsidP="00E56591">
      <w:pPr>
        <w:jc w:val="both"/>
      </w:pPr>
      <w:r>
        <w:rPr>
          <w:b/>
          <w:i/>
        </w:rPr>
        <w:t xml:space="preserve">Курс </w:t>
      </w:r>
      <w:proofErr w:type="spellStart"/>
      <w:r>
        <w:rPr>
          <w:b/>
          <w:i/>
        </w:rPr>
        <w:t>предусматривает</w:t>
      </w:r>
      <w:r>
        <w:t>изучение</w:t>
      </w:r>
      <w:proofErr w:type="spellEnd"/>
      <w:r>
        <w:t xml:space="preserve"> следующих разделов:</w:t>
      </w:r>
    </w:p>
    <w:p w:rsidR="00E56591" w:rsidRDefault="00E56591" w:rsidP="00E56591">
      <w:pPr>
        <w:jc w:val="both"/>
      </w:pPr>
      <w:r>
        <w:t xml:space="preserve">     - пение;</w:t>
      </w:r>
    </w:p>
    <w:p w:rsidR="00E56591" w:rsidRDefault="00E56591" w:rsidP="00E56591">
      <w:pPr>
        <w:jc w:val="both"/>
      </w:pPr>
      <w:r>
        <w:t xml:space="preserve">     - слушание музыки;</w:t>
      </w:r>
    </w:p>
    <w:p w:rsidR="00E56591" w:rsidRDefault="00E56591" w:rsidP="00E56591">
      <w:pPr>
        <w:jc w:val="both"/>
      </w:pPr>
      <w:r>
        <w:t xml:space="preserve">     - элементы музыкальной грамоты.</w:t>
      </w:r>
    </w:p>
    <w:p w:rsidR="00E56591" w:rsidRDefault="00E56591" w:rsidP="00E56591">
      <w:pPr>
        <w:jc w:val="both"/>
      </w:pPr>
      <w:r>
        <w:t xml:space="preserve">       Формирование </w:t>
      </w:r>
      <w:proofErr w:type="spellStart"/>
      <w:proofErr w:type="gramStart"/>
      <w:r>
        <w:t>вокально</w:t>
      </w:r>
      <w:proofErr w:type="spellEnd"/>
      <w:r>
        <w:t xml:space="preserve"> – хоровых</w:t>
      </w:r>
      <w:proofErr w:type="gramEnd"/>
      <w:r>
        <w:t xml:space="preserve"> навыков является основным видом деятельности в разделе </w:t>
      </w:r>
      <w:r>
        <w:rPr>
          <w:b/>
          <w:i/>
        </w:rPr>
        <w:t>«Пение».</w:t>
      </w:r>
      <w:r>
        <w:t xml:space="preserve"> Во время одного урока обычно исполняется 1 – 3 песни. Продолжая работу над одним произведением, класс знакомится с другим и заканчивает изучение третьего. В течение учебного года </w:t>
      </w:r>
      <w:proofErr w:type="gramStart"/>
      <w:r>
        <w:t>обучающиеся</w:t>
      </w:r>
      <w:proofErr w:type="gramEnd"/>
      <w:r>
        <w:t xml:space="preserve"> выучивают от 10 – 15 песен.</w:t>
      </w:r>
    </w:p>
    <w:p w:rsidR="00E56591" w:rsidRDefault="00E56591" w:rsidP="00E56591">
      <w:pPr>
        <w:jc w:val="both"/>
      </w:pPr>
      <w:r>
        <w:t xml:space="preserve">       Раздел </w:t>
      </w:r>
      <w:r>
        <w:rPr>
          <w:b/>
          <w:i/>
        </w:rPr>
        <w:t>«Слушание музыки</w:t>
      </w:r>
      <w:proofErr w:type="gramStart"/>
      <w:r>
        <w:rPr>
          <w:b/>
          <w:i/>
        </w:rPr>
        <w:t>»</w:t>
      </w:r>
      <w:r>
        <w:t>в</w:t>
      </w:r>
      <w:proofErr w:type="gramEnd"/>
      <w:r>
        <w:t xml:space="preserve">ключает в себя прослушивание и дальнейшее обсуждение 1 – 3 произведений. Наряду с </w:t>
      </w:r>
      <w:proofErr w:type="gramStart"/>
      <w:r>
        <w:t>известными</w:t>
      </w:r>
      <w:proofErr w:type="gramEnd"/>
      <w:r>
        <w:t xml:space="preserve"> звучат и новые музыкальные сочинения. Исполнение самим </w:t>
      </w:r>
      <w:r>
        <w:lastRenderedPageBreak/>
        <w:t>педагогом способствуют созданию на занятии тёплой эмоциональной атмосферы, служит положительным примером, стимулирующим самостоятельные занятия воспитанников.</w:t>
      </w:r>
    </w:p>
    <w:p w:rsidR="00E56591" w:rsidRDefault="00E56591" w:rsidP="00E56591">
      <w:pPr>
        <w:jc w:val="both"/>
      </w:pPr>
      <w:r>
        <w:t xml:space="preserve">       Объём материала для раздела </w:t>
      </w:r>
      <w:r>
        <w:rPr>
          <w:b/>
          <w:i/>
        </w:rPr>
        <w:t>«Элементы музыкальной грамоты»</w:t>
      </w:r>
      <w:r>
        <w:t xml:space="preserve"> сводится к минимуму. Это связано с ограниченными возможностями усвоения умственно отсталыми детьми отвлечённых понятий, таких, как изображение музыкального материала на письме и др., опирающихся на абстрактно – логическое мышление.</w:t>
      </w:r>
    </w:p>
    <w:p w:rsidR="00E56591" w:rsidRDefault="00E56591" w:rsidP="00E56591">
      <w:pPr>
        <w:jc w:val="both"/>
      </w:pPr>
      <w:r>
        <w:rPr>
          <w:b/>
          <w:i/>
        </w:rPr>
        <w:t xml:space="preserve">Отличительными </w:t>
      </w:r>
      <w:proofErr w:type="spellStart"/>
      <w:r>
        <w:rPr>
          <w:b/>
          <w:i/>
        </w:rPr>
        <w:t>чертами</w:t>
      </w:r>
      <w:r>
        <w:t>данного</w:t>
      </w:r>
      <w:proofErr w:type="spellEnd"/>
      <w:r>
        <w:t xml:space="preserve"> курса являются:</w:t>
      </w:r>
    </w:p>
    <w:p w:rsidR="00E56591" w:rsidRDefault="00E56591" w:rsidP="00E56591">
      <w:pPr>
        <w:jc w:val="both"/>
      </w:pPr>
      <w:r>
        <w:t xml:space="preserve">     - влияние музыки, как вида искусства, на эмоциональную сферу ребёнка, при этом выполняющую коммуникативную, регулятивную, </w:t>
      </w:r>
      <w:proofErr w:type="spellStart"/>
      <w:r>
        <w:t>катарсистическую</w:t>
      </w:r>
      <w:proofErr w:type="spellEnd"/>
      <w:r>
        <w:t xml:space="preserve"> функции;</w:t>
      </w:r>
    </w:p>
    <w:p w:rsidR="00E56591" w:rsidRDefault="00E56591" w:rsidP="00E56591">
      <w:pPr>
        <w:jc w:val="both"/>
      </w:pPr>
      <w:r>
        <w:t xml:space="preserve">     - связь музыкального развития детей с ограниченными возможностями здоровья с задачами коррекции и компенсации недостатков развития.</w:t>
      </w:r>
    </w:p>
    <w:p w:rsidR="00E56591" w:rsidRDefault="00E56591" w:rsidP="00E56591">
      <w:pPr>
        <w:jc w:val="both"/>
      </w:pPr>
      <w:r>
        <w:rPr>
          <w:b/>
          <w:i/>
        </w:rPr>
        <w:t xml:space="preserve">Особенностью </w:t>
      </w:r>
      <w:proofErr w:type="spellStart"/>
      <w:r>
        <w:rPr>
          <w:b/>
          <w:i/>
        </w:rPr>
        <w:t>организаций</w:t>
      </w:r>
      <w:r>
        <w:t>учебного</w:t>
      </w:r>
      <w:proofErr w:type="spellEnd"/>
      <w:r>
        <w:t xml:space="preserve"> процесса по данному курсу являются определённые ограничения, возникающие при работе с детьми данного контингента. Это небольшой диапазон голосов, затруднённость воспроизведения детьми даже не сложного ритмического рисунка мелодии, общее недоразвитие, </w:t>
      </w:r>
      <w:proofErr w:type="spellStart"/>
      <w:proofErr w:type="gramStart"/>
      <w:r>
        <w:t>фонетико</w:t>
      </w:r>
      <w:proofErr w:type="spellEnd"/>
      <w:r>
        <w:t xml:space="preserve"> – фонематическое</w:t>
      </w:r>
      <w:proofErr w:type="gramEnd"/>
      <w:r>
        <w:t xml:space="preserve"> недоразвитие речи и т.д.</w:t>
      </w:r>
    </w:p>
    <w:p w:rsidR="00E56591" w:rsidRDefault="00E56591" w:rsidP="00E56591">
      <w:pPr>
        <w:jc w:val="both"/>
      </w:pPr>
      <w:r>
        <w:t>В связи с этим репертуар для пения должен удовлетворять следующим требованиям доступности: иметь удобный для воспроизведения детьми диапазон, несложный ритм, понятный и простой для произношения текст.</w:t>
      </w:r>
    </w:p>
    <w:p w:rsidR="00E56591" w:rsidRDefault="00E56591" w:rsidP="00E56591">
      <w:pPr>
        <w:jc w:val="both"/>
      </w:pPr>
      <w:r>
        <w:rPr>
          <w:b/>
          <w:i/>
        </w:rPr>
        <w:t xml:space="preserve">        </w:t>
      </w:r>
      <w:proofErr w:type="spellStart"/>
      <w:r>
        <w:rPr>
          <w:b/>
          <w:i/>
        </w:rPr>
        <w:t>Контроль</w:t>
      </w:r>
      <w:r>
        <w:t>осуществляется</w:t>
      </w:r>
      <w:proofErr w:type="spellEnd"/>
      <w:r>
        <w:t xml:space="preserve"> в виде </w:t>
      </w:r>
      <w:proofErr w:type="gramStart"/>
      <w:r>
        <w:t>текущего</w:t>
      </w:r>
      <w:proofErr w:type="gramEnd"/>
      <w:r>
        <w:t xml:space="preserve"> и итогового в следующих формах:</w:t>
      </w:r>
    </w:p>
    <w:p w:rsidR="00E56591" w:rsidRDefault="00E56591" w:rsidP="00E56591">
      <w:pPr>
        <w:jc w:val="both"/>
      </w:pPr>
      <w:r>
        <w:t xml:space="preserve">    -  устный опрос;</w:t>
      </w:r>
    </w:p>
    <w:p w:rsidR="00E56591" w:rsidRDefault="00E56591" w:rsidP="00E56591">
      <w:pPr>
        <w:jc w:val="both"/>
      </w:pPr>
      <w:r>
        <w:t xml:space="preserve">    -  музыкальная викторина;</w:t>
      </w:r>
    </w:p>
    <w:p w:rsidR="00E56591" w:rsidRDefault="00E56591" w:rsidP="00E56591">
      <w:pPr>
        <w:jc w:val="both"/>
      </w:pPr>
      <w:r>
        <w:t xml:space="preserve">    -  урок – концерт.</w:t>
      </w:r>
    </w:p>
    <w:p w:rsidR="00E56591" w:rsidRDefault="00E56591" w:rsidP="00E56591">
      <w:pPr>
        <w:jc w:val="both"/>
      </w:pPr>
    </w:p>
    <w:p w:rsidR="00E56591" w:rsidRDefault="00E56591" w:rsidP="00E56591">
      <w:pPr>
        <w:rPr>
          <w:b/>
          <w:i/>
        </w:rPr>
      </w:pPr>
      <w:r>
        <w:rPr>
          <w:b/>
          <w:i/>
        </w:rPr>
        <w:t>Тематический план</w:t>
      </w:r>
    </w:p>
    <w:p w:rsidR="00E56591" w:rsidRDefault="00E56591" w:rsidP="00E56591">
      <w:pPr>
        <w:rPr>
          <w:b/>
        </w:rPr>
      </w:pPr>
      <w:r>
        <w:rPr>
          <w:b/>
        </w:rPr>
        <w:t>5 класс</w:t>
      </w:r>
    </w:p>
    <w:p w:rsidR="00E56591" w:rsidRDefault="00E56591" w:rsidP="00E56591"/>
    <w:tbl>
      <w:tblPr>
        <w:tblStyle w:val="a3"/>
        <w:tblW w:w="0" w:type="auto"/>
        <w:tblLook w:val="01E0"/>
      </w:tblPr>
      <w:tblGrid>
        <w:gridCol w:w="648"/>
        <w:gridCol w:w="2160"/>
        <w:gridCol w:w="900"/>
        <w:gridCol w:w="4320"/>
        <w:gridCol w:w="1543"/>
      </w:tblGrid>
      <w:tr w:rsidR="00E56591" w:rsidTr="00237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1" w:rsidRDefault="00E56591" w:rsidP="00237711">
            <w:r>
              <w:t>№</w:t>
            </w:r>
          </w:p>
          <w:p w:rsidR="00E56591" w:rsidRDefault="00E56591" w:rsidP="00237711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1" w:rsidRDefault="00E56591" w:rsidP="00237711">
            <w:r>
              <w:t>Название раздела,</w:t>
            </w:r>
          </w:p>
          <w:p w:rsidR="00E56591" w:rsidRDefault="00E56591" w:rsidP="00237711">
            <w:r>
              <w:t xml:space="preserve">          темы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1" w:rsidRDefault="00E56591" w:rsidP="00237711">
            <w:r>
              <w:t>Всего часов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1" w:rsidRDefault="00E56591" w:rsidP="00237711">
            <w:r>
              <w:t xml:space="preserve">Требования к результатам </w:t>
            </w:r>
            <w:proofErr w:type="gramStart"/>
            <w:r>
              <w:t>обучения по темам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1" w:rsidRDefault="00E56591" w:rsidP="00237711">
            <w:r>
              <w:t>Форма контроля</w:t>
            </w:r>
          </w:p>
        </w:tc>
      </w:tr>
      <w:tr w:rsidR="00E56591" w:rsidTr="00237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1" w:rsidRDefault="00E56591" w:rsidP="00237711"/>
          <w:p w:rsidR="00E56591" w:rsidRDefault="00E56591" w:rsidP="00237711"/>
          <w:p w:rsidR="00E56591" w:rsidRDefault="00E56591" w:rsidP="00237711">
            <w:r>
              <w:t>1.1</w:t>
            </w:r>
          </w:p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>
            <w:r>
              <w:t>2.1</w:t>
            </w:r>
          </w:p>
          <w:p w:rsidR="00E56591" w:rsidRDefault="00E56591" w:rsidP="00237711">
            <w:pPr>
              <w:rPr>
                <w:lang w:val="en-US"/>
              </w:rPr>
            </w:pPr>
          </w:p>
          <w:p w:rsidR="00E56591" w:rsidRDefault="00E56591" w:rsidP="00237711">
            <w:pPr>
              <w:rPr>
                <w:lang w:val="en-US"/>
              </w:rPr>
            </w:pPr>
          </w:p>
          <w:p w:rsidR="00E56591" w:rsidRDefault="00E56591" w:rsidP="00237711"/>
          <w:p w:rsidR="00E56591" w:rsidRDefault="00E56591" w:rsidP="00237711">
            <w:pPr>
              <w:rPr>
                <w:lang w:val="en-US"/>
              </w:rPr>
            </w:pPr>
          </w:p>
          <w:p w:rsidR="00E56591" w:rsidRDefault="00E56591" w:rsidP="00237711">
            <w:pPr>
              <w:rPr>
                <w:lang w:val="en-US"/>
              </w:rPr>
            </w:pPr>
          </w:p>
          <w:p w:rsidR="00E56591" w:rsidRDefault="00E56591" w:rsidP="00237711">
            <w:pPr>
              <w:rPr>
                <w:lang w:val="en-US"/>
              </w:rPr>
            </w:pPr>
          </w:p>
          <w:p w:rsidR="00E56591" w:rsidRDefault="00E56591" w:rsidP="00237711">
            <w:pPr>
              <w:rPr>
                <w:lang w:val="en-US"/>
              </w:rPr>
            </w:pPr>
          </w:p>
          <w:p w:rsidR="00E56591" w:rsidRDefault="00E56591" w:rsidP="00237711">
            <w:pPr>
              <w:rPr>
                <w:lang w:val="en-US"/>
              </w:rPr>
            </w:pPr>
          </w:p>
          <w:p w:rsidR="00E56591" w:rsidRDefault="00E56591" w:rsidP="00237711">
            <w:pPr>
              <w:rPr>
                <w:lang w:val="en-US"/>
              </w:rPr>
            </w:pPr>
          </w:p>
          <w:p w:rsidR="00E56591" w:rsidRDefault="00E56591" w:rsidP="00237711">
            <w:pPr>
              <w:rPr>
                <w:lang w:val="en-US"/>
              </w:rPr>
            </w:pPr>
          </w:p>
          <w:p w:rsidR="00E56591" w:rsidRDefault="00E56591" w:rsidP="00237711">
            <w:pPr>
              <w:rPr>
                <w:lang w:val="en-US"/>
              </w:rPr>
            </w:pPr>
          </w:p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>
            <w:r>
              <w:rPr>
                <w:lang w:val="en-US"/>
              </w:rPr>
              <w:t>3</w:t>
            </w:r>
            <w:r>
              <w:t>.1</w:t>
            </w:r>
          </w:p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1" w:rsidRDefault="00E56591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Раздел 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.</w:t>
            </w: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>Формирование вокально-хоровых навыков</w:t>
            </w: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>.</w:t>
            </w: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>Восприятие музыки</w:t>
            </w: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>.</w:t>
            </w: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>Элементы музыкальной грамоты.</w:t>
            </w: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1" w:rsidRDefault="00E56591" w:rsidP="00237711"/>
          <w:p w:rsidR="00E56591" w:rsidRDefault="00E56591" w:rsidP="00237711"/>
          <w:p w:rsidR="00E56591" w:rsidRDefault="00E56591" w:rsidP="00237711">
            <w:r>
              <w:t xml:space="preserve">   30</w:t>
            </w:r>
          </w:p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>
            <w:r>
              <w:t xml:space="preserve">  30</w:t>
            </w:r>
          </w:p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r>
              <w:t xml:space="preserve">    8</w:t>
            </w: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1" w:rsidRDefault="00E56591" w:rsidP="00237711"/>
          <w:p w:rsidR="00E56591" w:rsidRDefault="00E56591" w:rsidP="00237711"/>
          <w:p w:rsidR="00E56591" w:rsidRDefault="00E56591" w:rsidP="00237711">
            <w:r>
              <w:t>- самостоятельно начинать пение после вступления;</w:t>
            </w:r>
          </w:p>
          <w:p w:rsidR="00E56591" w:rsidRDefault="00E56591" w:rsidP="00237711">
            <w:r>
              <w:t>- осмысленно и эмоционально исполнять песни ровным, свободным звуком на всем диапазоне;</w:t>
            </w:r>
          </w:p>
          <w:p w:rsidR="00E56591" w:rsidRDefault="00E56591" w:rsidP="00237711">
            <w:r>
              <w:t>- самостоятельно исполнять песни в сопровождении инструмента и фонограммы;</w:t>
            </w:r>
          </w:p>
          <w:p w:rsidR="00E56591" w:rsidRDefault="00E56591" w:rsidP="00237711">
            <w:r>
              <w:t>- контролировать слухом пение окружающих;</w:t>
            </w:r>
          </w:p>
          <w:p w:rsidR="00E56591" w:rsidRDefault="00E56591" w:rsidP="00237711">
            <w:r>
              <w:t>- давать адекватную оценку качеству исполнения песни;</w:t>
            </w:r>
          </w:p>
          <w:p w:rsidR="00E56591" w:rsidRDefault="00E56591" w:rsidP="00237711">
            <w:r>
              <w:t>- называть исполнителя песни (певец, вокальная группа, хор).</w:t>
            </w:r>
          </w:p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>
            <w:r>
              <w:t>- определять на слух звучание народных инструментов (домра, баян, балалайка);</w:t>
            </w:r>
          </w:p>
          <w:p w:rsidR="00E56591" w:rsidRDefault="00E56591" w:rsidP="00237711">
            <w:r>
              <w:t>- определять наиболее известные классические и современные музыкальные произведения;</w:t>
            </w:r>
          </w:p>
          <w:p w:rsidR="00E56591" w:rsidRDefault="00E56591" w:rsidP="00237711">
            <w:r>
              <w:t>- знать роль музыки в жизни, трудовой деятельности и отдыхе людей;</w:t>
            </w:r>
          </w:p>
          <w:p w:rsidR="00E56591" w:rsidRDefault="00E56591" w:rsidP="00237711">
            <w:r>
              <w:t>- определять характер, содержание музыкального произведения.</w:t>
            </w:r>
          </w:p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>
            <w:r>
              <w:t>- знать размеры музыкальных произведений (2/4, ¾,4/4);</w:t>
            </w:r>
          </w:p>
          <w:p w:rsidR="00E56591" w:rsidRDefault="00E56591" w:rsidP="00237711">
            <w:r>
              <w:t xml:space="preserve">- паузы </w:t>
            </w:r>
            <w:proofErr w:type="gramStart"/>
            <w:r>
              <w:t xml:space="preserve">( </w:t>
            </w:r>
            <w:proofErr w:type="gramEnd"/>
            <w:r>
              <w:t>долгие, короткие );</w:t>
            </w:r>
          </w:p>
          <w:p w:rsidR="00E56591" w:rsidRDefault="00E56591" w:rsidP="00237711">
            <w:r>
              <w:t>- знать музыкальные термины (бас, аккорд, аккомпанемент</w:t>
            </w:r>
            <w:proofErr w:type="gramStart"/>
            <w:r>
              <w:t>,);</w:t>
            </w:r>
            <w:proofErr w:type="gramEnd"/>
          </w:p>
          <w:p w:rsidR="00E56591" w:rsidRDefault="00E56591" w:rsidP="00237711">
            <w:r>
              <w:t>- определять основные средства музыкальной выразительности (ритм, темп, динамические оттенки).</w:t>
            </w:r>
          </w:p>
          <w:p w:rsidR="00E56591" w:rsidRDefault="00E56591" w:rsidP="00237711"/>
          <w:p w:rsidR="00E56591" w:rsidRDefault="00E56591" w:rsidP="00237711"/>
          <w:p w:rsidR="00E56591" w:rsidRDefault="00E56591" w:rsidP="00237711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1" w:rsidRDefault="00E56591" w:rsidP="00237711"/>
          <w:p w:rsidR="00E56591" w:rsidRDefault="00E56591" w:rsidP="00237711"/>
          <w:p w:rsidR="00E56591" w:rsidRDefault="00E56591" w:rsidP="00237711">
            <w:r>
              <w:t>Практическая</w:t>
            </w:r>
          </w:p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>
            <w:r>
              <w:t>Практическая</w:t>
            </w:r>
          </w:p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>
            <w:r>
              <w:t xml:space="preserve">Практическая </w:t>
            </w:r>
          </w:p>
        </w:tc>
      </w:tr>
    </w:tbl>
    <w:p w:rsidR="00E56591" w:rsidRDefault="00E56591" w:rsidP="00E56591">
      <w:pPr>
        <w:jc w:val="both"/>
      </w:pPr>
    </w:p>
    <w:p w:rsidR="00E56591" w:rsidRDefault="00E56591" w:rsidP="00E56591">
      <w:pPr>
        <w:jc w:val="both"/>
      </w:pPr>
    </w:p>
    <w:p w:rsidR="00E56591" w:rsidRDefault="00E56591" w:rsidP="00E56591">
      <w:pPr>
        <w:rPr>
          <w:b/>
          <w:i/>
        </w:rPr>
      </w:pPr>
      <w:r>
        <w:rPr>
          <w:b/>
          <w:i/>
        </w:rPr>
        <w:t>Тематический план</w:t>
      </w:r>
    </w:p>
    <w:p w:rsidR="00E56591" w:rsidRDefault="00E56591" w:rsidP="00E56591">
      <w:pPr>
        <w:rPr>
          <w:b/>
        </w:rPr>
      </w:pPr>
      <w:r>
        <w:rPr>
          <w:b/>
        </w:rPr>
        <w:t>6 класс</w:t>
      </w:r>
    </w:p>
    <w:p w:rsidR="00E56591" w:rsidRDefault="00E56591" w:rsidP="00E56591"/>
    <w:tbl>
      <w:tblPr>
        <w:tblStyle w:val="a3"/>
        <w:tblW w:w="0" w:type="auto"/>
        <w:tblLook w:val="01E0"/>
      </w:tblPr>
      <w:tblGrid>
        <w:gridCol w:w="648"/>
        <w:gridCol w:w="2160"/>
        <w:gridCol w:w="900"/>
        <w:gridCol w:w="4320"/>
        <w:gridCol w:w="1543"/>
      </w:tblGrid>
      <w:tr w:rsidR="00E56591" w:rsidTr="00237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1" w:rsidRDefault="00E56591" w:rsidP="00237711">
            <w:r>
              <w:t>№</w:t>
            </w:r>
          </w:p>
          <w:p w:rsidR="00E56591" w:rsidRDefault="00E56591" w:rsidP="00237711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1" w:rsidRDefault="00E56591" w:rsidP="00237711">
            <w:r>
              <w:t>Название раздела,</w:t>
            </w:r>
          </w:p>
          <w:p w:rsidR="00E56591" w:rsidRDefault="00E56591" w:rsidP="00237711">
            <w:r>
              <w:t xml:space="preserve">          темы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1" w:rsidRDefault="00E56591" w:rsidP="00237711">
            <w:r>
              <w:t>Всего часов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1" w:rsidRDefault="00E56591" w:rsidP="00237711">
            <w:r>
              <w:t xml:space="preserve">Требования к результатам </w:t>
            </w:r>
            <w:proofErr w:type="gramStart"/>
            <w:r>
              <w:t>обучения по темам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1" w:rsidRDefault="00E56591" w:rsidP="00237711">
            <w:r>
              <w:t>Форма контроля</w:t>
            </w:r>
          </w:p>
        </w:tc>
      </w:tr>
      <w:tr w:rsidR="00E56591" w:rsidTr="00237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1" w:rsidRDefault="00E56591" w:rsidP="00237711"/>
          <w:p w:rsidR="00E56591" w:rsidRDefault="00E56591" w:rsidP="00237711"/>
          <w:p w:rsidR="00E56591" w:rsidRDefault="00E56591" w:rsidP="00237711">
            <w:r>
              <w:t>1.1</w:t>
            </w:r>
          </w:p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>
            <w:r>
              <w:t>2.1</w:t>
            </w:r>
          </w:p>
          <w:p w:rsidR="00E56591" w:rsidRDefault="00E56591" w:rsidP="00237711">
            <w:pPr>
              <w:rPr>
                <w:lang w:val="en-US"/>
              </w:rPr>
            </w:pPr>
          </w:p>
          <w:p w:rsidR="00E56591" w:rsidRDefault="00E56591" w:rsidP="00237711">
            <w:pPr>
              <w:rPr>
                <w:lang w:val="en-US"/>
              </w:rPr>
            </w:pPr>
          </w:p>
          <w:p w:rsidR="00E56591" w:rsidRDefault="00E56591" w:rsidP="00237711"/>
          <w:p w:rsidR="00E56591" w:rsidRDefault="00E56591" w:rsidP="00237711">
            <w:pPr>
              <w:rPr>
                <w:lang w:val="en-US"/>
              </w:rPr>
            </w:pPr>
          </w:p>
          <w:p w:rsidR="00E56591" w:rsidRDefault="00E56591" w:rsidP="00237711">
            <w:pPr>
              <w:rPr>
                <w:lang w:val="en-US"/>
              </w:rPr>
            </w:pPr>
          </w:p>
          <w:p w:rsidR="00E56591" w:rsidRDefault="00E56591" w:rsidP="00237711">
            <w:pPr>
              <w:rPr>
                <w:lang w:val="en-US"/>
              </w:rPr>
            </w:pPr>
          </w:p>
          <w:p w:rsidR="00E56591" w:rsidRDefault="00E56591" w:rsidP="00237711">
            <w:pPr>
              <w:rPr>
                <w:lang w:val="en-US"/>
              </w:rPr>
            </w:pPr>
          </w:p>
          <w:p w:rsidR="00E56591" w:rsidRDefault="00E56591" w:rsidP="00237711">
            <w:pPr>
              <w:rPr>
                <w:lang w:val="en-US"/>
              </w:rPr>
            </w:pPr>
          </w:p>
          <w:p w:rsidR="00E56591" w:rsidRDefault="00E56591" w:rsidP="00237711">
            <w:pPr>
              <w:rPr>
                <w:lang w:val="en-US"/>
              </w:rPr>
            </w:pPr>
          </w:p>
          <w:p w:rsidR="00E56591" w:rsidRDefault="00E56591" w:rsidP="00237711">
            <w:pPr>
              <w:rPr>
                <w:lang w:val="en-US"/>
              </w:rPr>
            </w:pPr>
          </w:p>
          <w:p w:rsidR="00E56591" w:rsidRDefault="00E56591" w:rsidP="00237711">
            <w:pPr>
              <w:rPr>
                <w:lang w:val="en-US"/>
              </w:rPr>
            </w:pPr>
          </w:p>
          <w:p w:rsidR="00E56591" w:rsidRDefault="00E56591" w:rsidP="00237711">
            <w:pPr>
              <w:rPr>
                <w:lang w:val="en-US"/>
              </w:rPr>
            </w:pPr>
          </w:p>
          <w:p w:rsidR="00E56591" w:rsidRDefault="00E56591" w:rsidP="00237711">
            <w:pPr>
              <w:rPr>
                <w:lang w:val="en-US"/>
              </w:rPr>
            </w:pPr>
          </w:p>
          <w:p w:rsidR="00E56591" w:rsidRDefault="00E56591" w:rsidP="00237711">
            <w:pPr>
              <w:rPr>
                <w:lang w:val="en-US"/>
              </w:rPr>
            </w:pPr>
          </w:p>
          <w:p w:rsidR="00E56591" w:rsidRDefault="00E56591" w:rsidP="00237711">
            <w:r>
              <w:rPr>
                <w:lang w:val="en-US"/>
              </w:rPr>
              <w:t>3</w:t>
            </w:r>
            <w:r>
              <w:t>.1</w:t>
            </w:r>
          </w:p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1" w:rsidRDefault="00E56591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Раздел 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.</w:t>
            </w: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>Формирование вокально-хоровых навыков</w:t>
            </w: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>.</w:t>
            </w: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>Восприятие музыки</w:t>
            </w: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>.</w:t>
            </w: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>Элементы музыкальной грамоты.</w:t>
            </w: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  <w:p w:rsidR="00E56591" w:rsidRDefault="00E56591" w:rsidP="00237711">
            <w:pPr>
              <w:rPr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1" w:rsidRDefault="00E56591" w:rsidP="00237711"/>
          <w:p w:rsidR="00E56591" w:rsidRDefault="00E56591" w:rsidP="00237711"/>
          <w:p w:rsidR="00E56591" w:rsidRDefault="00E56591" w:rsidP="00237711">
            <w:pPr>
              <w:jc w:val="center"/>
            </w:pPr>
            <w:r>
              <w:t>30</w:t>
            </w:r>
          </w:p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>
            <w:r>
              <w:t>30</w:t>
            </w:r>
          </w:p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r>
              <w:t xml:space="preserve">   8</w:t>
            </w: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  <w:p w:rsidR="00E56591" w:rsidRDefault="00E56591" w:rsidP="00237711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1" w:rsidRDefault="00E56591" w:rsidP="00237711"/>
          <w:p w:rsidR="00E56591" w:rsidRDefault="00E56591" w:rsidP="00237711"/>
          <w:p w:rsidR="00E56591" w:rsidRDefault="00E56591" w:rsidP="00237711">
            <w:r>
              <w:t>- знать несколько песен и самостоятельно исполнять их;</w:t>
            </w:r>
          </w:p>
          <w:p w:rsidR="00E56591" w:rsidRDefault="00E56591" w:rsidP="00237711">
            <w:r>
              <w:t>- осмысленно и эмоционально исполнять песни ровным, свободным звуком на всем диапазоне;</w:t>
            </w:r>
          </w:p>
          <w:p w:rsidR="00E56591" w:rsidRDefault="00E56591" w:rsidP="00237711">
            <w:r>
              <w:t>- самостоятельно исполнять песни в сопровождении инструмента и фонограммы;</w:t>
            </w:r>
          </w:p>
          <w:p w:rsidR="00E56591" w:rsidRDefault="00E56591" w:rsidP="00237711">
            <w:r>
              <w:t>- контролировать слухом пение окружающих;</w:t>
            </w:r>
          </w:p>
          <w:p w:rsidR="00E56591" w:rsidRDefault="00E56591" w:rsidP="00237711">
            <w:r>
              <w:t>- инсценировать песни.</w:t>
            </w:r>
          </w:p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>
            <w:r>
              <w:t>- знать инструменты симфонического оркестра и их звучание: духовые, ударные, струнные;</w:t>
            </w:r>
          </w:p>
          <w:p w:rsidR="00E56591" w:rsidRDefault="00E56591" w:rsidP="00237711">
            <w:r>
              <w:t>- определять наиболее известные классические и современные музыкальные произведения;</w:t>
            </w:r>
          </w:p>
          <w:p w:rsidR="00E56591" w:rsidRDefault="00E56591" w:rsidP="00237711">
            <w:r>
              <w:t>- уметь сдерживать эмоционально-поведенческие отклонения на занятиях музыкой;</w:t>
            </w:r>
          </w:p>
          <w:p w:rsidR="00E56591" w:rsidRDefault="00E56591" w:rsidP="00237711">
            <w:r>
              <w:t>- определять характер, содержание музыкального произведения.</w:t>
            </w:r>
          </w:p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>
            <w:r>
              <w:t>-определять основные средства музыкальной выразительности (ритм, темп, динамические оттенки).</w:t>
            </w:r>
          </w:p>
          <w:p w:rsidR="00E56591" w:rsidRDefault="00E56591" w:rsidP="00237711">
            <w:r>
              <w:t>- знать музыкальные профессии, специальности;</w:t>
            </w:r>
          </w:p>
          <w:p w:rsidR="00E56591" w:rsidRDefault="00E56591" w:rsidP="00237711">
            <w:r>
              <w:t xml:space="preserve">- паузы </w:t>
            </w:r>
            <w:proofErr w:type="gramStart"/>
            <w:r>
              <w:t xml:space="preserve">( </w:t>
            </w:r>
            <w:proofErr w:type="gramEnd"/>
            <w:r>
              <w:t>долгие, короткие );</w:t>
            </w:r>
          </w:p>
          <w:p w:rsidR="00E56591" w:rsidRDefault="00E56591" w:rsidP="00237711">
            <w:r>
              <w:t>- знать музыкальные термины (бас, аккорд, аккомпанемент</w:t>
            </w:r>
            <w:proofErr w:type="gramStart"/>
            <w:r>
              <w:t>,);</w:t>
            </w:r>
            <w:proofErr w:type="gramEnd"/>
          </w:p>
          <w:p w:rsidR="00E56591" w:rsidRDefault="00E56591" w:rsidP="00237711"/>
          <w:p w:rsidR="00E56591" w:rsidRDefault="00E56591" w:rsidP="00237711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1" w:rsidRDefault="00E56591" w:rsidP="00237711"/>
          <w:p w:rsidR="00E56591" w:rsidRDefault="00E56591" w:rsidP="00237711"/>
          <w:p w:rsidR="00E56591" w:rsidRDefault="00E56591" w:rsidP="00237711">
            <w:r>
              <w:t>Практическая</w:t>
            </w:r>
          </w:p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>
            <w:r>
              <w:t>Практическая</w:t>
            </w:r>
          </w:p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/>
          <w:p w:rsidR="00E56591" w:rsidRDefault="00E56591" w:rsidP="00237711">
            <w:r>
              <w:t xml:space="preserve">Практическая </w:t>
            </w:r>
          </w:p>
        </w:tc>
      </w:tr>
    </w:tbl>
    <w:p w:rsidR="00E56591" w:rsidRDefault="00E56591" w:rsidP="00E56591">
      <w:pPr>
        <w:jc w:val="both"/>
      </w:pPr>
    </w:p>
    <w:p w:rsidR="00E56591" w:rsidRDefault="00E56591" w:rsidP="00E56591">
      <w:pPr>
        <w:jc w:val="both"/>
      </w:pPr>
    </w:p>
    <w:p w:rsidR="00E56591" w:rsidRDefault="00E56591" w:rsidP="00E56591">
      <w:pPr>
        <w:jc w:val="both"/>
      </w:pPr>
      <w:proofErr w:type="gramStart"/>
      <w:r>
        <w:rPr>
          <w:b/>
          <w:i/>
        </w:rPr>
        <w:t>Учебно – методическое</w:t>
      </w:r>
      <w:proofErr w:type="gramEnd"/>
      <w:r>
        <w:rPr>
          <w:b/>
          <w:i/>
        </w:rPr>
        <w:t xml:space="preserve"> обеспечение:</w:t>
      </w:r>
    </w:p>
    <w:p w:rsidR="00E56591" w:rsidRDefault="00E56591" w:rsidP="00E56591">
      <w:pPr>
        <w:jc w:val="both"/>
        <w:rPr>
          <w:b/>
        </w:rPr>
      </w:pPr>
      <w:r>
        <w:rPr>
          <w:b/>
        </w:rPr>
        <w:t>1. Печатные пособия:</w:t>
      </w:r>
    </w:p>
    <w:p w:rsidR="00E56591" w:rsidRDefault="00E56591" w:rsidP="00E56591">
      <w:pPr>
        <w:jc w:val="both"/>
      </w:pPr>
      <w:r>
        <w:rPr>
          <w:b/>
        </w:rPr>
        <w:t xml:space="preserve">-  </w:t>
      </w:r>
      <w:r>
        <w:t>комплект портретов композиторов;</w:t>
      </w:r>
    </w:p>
    <w:p w:rsidR="00E56591" w:rsidRDefault="00E56591" w:rsidP="00E56591">
      <w:pPr>
        <w:jc w:val="both"/>
      </w:pPr>
      <w:r>
        <w:t>-  демонстрационный материал «Музыкальные инструменты».</w:t>
      </w:r>
    </w:p>
    <w:p w:rsidR="00E56591" w:rsidRDefault="00E56591" w:rsidP="00E56591">
      <w:pPr>
        <w:jc w:val="both"/>
        <w:rPr>
          <w:b/>
        </w:rPr>
      </w:pPr>
      <w:r>
        <w:rPr>
          <w:b/>
        </w:rPr>
        <w:t>2. Информационно – коммуникативные средства:</w:t>
      </w:r>
    </w:p>
    <w:p w:rsidR="00E56591" w:rsidRDefault="00E56591" w:rsidP="00E56591">
      <w:pPr>
        <w:jc w:val="both"/>
      </w:pPr>
      <w:r>
        <w:t>-  антология русской симфонической музыки (</w:t>
      </w:r>
      <w:r>
        <w:rPr>
          <w:lang w:val="en-US"/>
        </w:rPr>
        <w:t>CD</w:t>
      </w:r>
      <w:r>
        <w:t xml:space="preserve"> диски);</w:t>
      </w:r>
    </w:p>
    <w:p w:rsidR="00E56591" w:rsidRDefault="00E56591" w:rsidP="00E56591">
      <w:pPr>
        <w:jc w:val="both"/>
      </w:pPr>
      <w:r>
        <w:t>-  100 шедевров классической музыки (аудио кассеты).</w:t>
      </w:r>
    </w:p>
    <w:p w:rsidR="00E56591" w:rsidRDefault="00E56591" w:rsidP="00E56591">
      <w:pPr>
        <w:jc w:val="both"/>
      </w:pPr>
      <w:r>
        <w:t>-  детские песни (</w:t>
      </w:r>
      <w:r>
        <w:rPr>
          <w:lang w:val="en-US"/>
        </w:rPr>
        <w:t>CD</w:t>
      </w:r>
      <w:r>
        <w:t xml:space="preserve"> диски).</w:t>
      </w:r>
    </w:p>
    <w:p w:rsidR="00E56591" w:rsidRDefault="00E56591" w:rsidP="00E56591">
      <w:pPr>
        <w:jc w:val="both"/>
        <w:rPr>
          <w:b/>
        </w:rPr>
      </w:pPr>
      <w:r>
        <w:rPr>
          <w:b/>
        </w:rPr>
        <w:t>3. Интернет – ресурсы:</w:t>
      </w:r>
    </w:p>
    <w:p w:rsidR="00E56591" w:rsidRDefault="00E56591" w:rsidP="00E56591">
      <w:pPr>
        <w:jc w:val="both"/>
      </w:pPr>
      <w:r>
        <w:t xml:space="preserve">-  классическая музыка. – Режим доступа: </w:t>
      </w:r>
      <w:hyperlink r:id="rId4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classic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chubrik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t>;</w:t>
      </w:r>
    </w:p>
    <w:p w:rsidR="00E56591" w:rsidRDefault="00E56591" w:rsidP="00E56591">
      <w:pPr>
        <w:jc w:val="both"/>
      </w:pPr>
      <w:r>
        <w:t xml:space="preserve">-  музыкальный энциклопедический словарь. – Режим доступа: </w:t>
      </w:r>
      <w:hyperlink r:id="rId5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music</w:t>
        </w:r>
        <w:r>
          <w:rPr>
            <w:rStyle w:val="a4"/>
          </w:rPr>
          <w:t>-</w:t>
        </w:r>
      </w:hyperlink>
      <w:proofErr w:type="spellStart"/>
      <w:r>
        <w:rPr>
          <w:lang w:val="en-US"/>
        </w:rPr>
        <w:t>dic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E56591" w:rsidRDefault="00E56591" w:rsidP="00E56591">
      <w:pPr>
        <w:jc w:val="both"/>
      </w:pPr>
      <w:r>
        <w:rPr>
          <w:b/>
        </w:rPr>
        <w:t>4. Технические средства обучения:</w:t>
      </w:r>
    </w:p>
    <w:p w:rsidR="00E56591" w:rsidRDefault="00E56591" w:rsidP="00E56591">
      <w:pPr>
        <w:jc w:val="both"/>
      </w:pPr>
      <w:r>
        <w:t xml:space="preserve">-  </w:t>
      </w:r>
      <w:proofErr w:type="spellStart"/>
      <w:r>
        <w:t>мультимедийный</w:t>
      </w:r>
      <w:proofErr w:type="spellEnd"/>
      <w:r>
        <w:t xml:space="preserve"> проектор, экран проекционный;</w:t>
      </w:r>
    </w:p>
    <w:p w:rsidR="00E56591" w:rsidRDefault="00E56591" w:rsidP="00E56591">
      <w:pPr>
        <w:jc w:val="both"/>
      </w:pPr>
      <w:r>
        <w:t>-  музыкальный центр, магнитофон.</w:t>
      </w:r>
    </w:p>
    <w:p w:rsidR="00E56591" w:rsidRDefault="00E56591" w:rsidP="00E56591">
      <w:pPr>
        <w:jc w:val="both"/>
        <w:rPr>
          <w:b/>
        </w:rPr>
      </w:pPr>
      <w:r>
        <w:rPr>
          <w:b/>
        </w:rPr>
        <w:lastRenderedPageBreak/>
        <w:t xml:space="preserve">5. </w:t>
      </w:r>
      <w:proofErr w:type="gramStart"/>
      <w:r>
        <w:rPr>
          <w:b/>
        </w:rPr>
        <w:t>Учебно – практическое</w:t>
      </w:r>
      <w:proofErr w:type="gramEnd"/>
      <w:r>
        <w:rPr>
          <w:b/>
        </w:rPr>
        <w:t xml:space="preserve"> оборудование:</w:t>
      </w:r>
    </w:p>
    <w:p w:rsidR="00E56591" w:rsidRDefault="00E56591" w:rsidP="00E56591">
      <w:pPr>
        <w:jc w:val="both"/>
      </w:pPr>
      <w:r>
        <w:rPr>
          <w:b/>
        </w:rPr>
        <w:t xml:space="preserve">- </w:t>
      </w:r>
      <w:r>
        <w:t>музыкальные инструменты (фортепиано, синтезатор, детские музыкальные и шумовые инструменты;</w:t>
      </w:r>
    </w:p>
    <w:p w:rsidR="00E56591" w:rsidRDefault="00E56591" w:rsidP="00E56591">
      <w:pPr>
        <w:jc w:val="both"/>
      </w:pPr>
      <w:r>
        <w:t>-  музыкально – дидактические пособия;</w:t>
      </w:r>
    </w:p>
    <w:p w:rsidR="00E56591" w:rsidRDefault="00E56591" w:rsidP="00E56591">
      <w:pPr>
        <w:jc w:val="both"/>
      </w:pPr>
      <w:r>
        <w:t>-  аудиторная доска с магнитной поверхностью и набором приспособлений для крепления демонстрационного материала.</w:t>
      </w:r>
    </w:p>
    <w:p w:rsidR="00E56591" w:rsidRDefault="00E56591" w:rsidP="00E56591">
      <w:pPr>
        <w:jc w:val="both"/>
        <w:rPr>
          <w:b/>
        </w:rPr>
      </w:pPr>
      <w:r>
        <w:rPr>
          <w:b/>
        </w:rPr>
        <w:t>6. Литература:</w:t>
      </w:r>
    </w:p>
    <w:p w:rsidR="00E56591" w:rsidRDefault="00E56591" w:rsidP="00E56591">
      <w:pPr>
        <w:jc w:val="both"/>
      </w:pPr>
      <w:r>
        <w:t xml:space="preserve">  1. </w:t>
      </w:r>
      <w:proofErr w:type="spellStart"/>
      <w:r>
        <w:t>Бейдер</w:t>
      </w:r>
      <w:proofErr w:type="spellEnd"/>
      <w:r>
        <w:t>, Т. В. Пение в школе</w:t>
      </w:r>
      <w:proofErr w:type="gramStart"/>
      <w:r>
        <w:t xml:space="preserve"> :</w:t>
      </w:r>
      <w:proofErr w:type="gramEnd"/>
      <w:r>
        <w:t xml:space="preserve"> пособие для учителя / Т. В. </w:t>
      </w:r>
      <w:proofErr w:type="spellStart"/>
      <w:r>
        <w:t>Бейдер</w:t>
      </w:r>
      <w:proofErr w:type="spellEnd"/>
      <w:r>
        <w:t>. – М.</w:t>
      </w:r>
      <w:proofErr w:type="gramStart"/>
      <w:r>
        <w:t xml:space="preserve"> :</w:t>
      </w:r>
      <w:proofErr w:type="gramEnd"/>
    </w:p>
    <w:p w:rsidR="00E56591" w:rsidRDefault="00E56591" w:rsidP="00E56591">
      <w:pPr>
        <w:jc w:val="both"/>
      </w:pPr>
      <w:r>
        <w:t>Изд. «Музыка», 1989.</w:t>
      </w:r>
    </w:p>
    <w:p w:rsidR="00E56591" w:rsidRDefault="00E56591" w:rsidP="00E56591">
      <w:pPr>
        <w:jc w:val="both"/>
      </w:pPr>
      <w:r>
        <w:t xml:space="preserve">  2. Давыдова, М. А. Уроки музыки / М. А. Давыдова. – М.</w:t>
      </w:r>
      <w:proofErr w:type="gramStart"/>
      <w:r>
        <w:t xml:space="preserve"> :</w:t>
      </w:r>
      <w:proofErr w:type="gramEnd"/>
      <w:r>
        <w:t xml:space="preserve"> Изд. «ВАКО», 2010.</w:t>
      </w:r>
    </w:p>
    <w:p w:rsidR="00E56591" w:rsidRDefault="00E56591" w:rsidP="00E56591">
      <w:pPr>
        <w:jc w:val="both"/>
      </w:pPr>
      <w:r>
        <w:t xml:space="preserve">  3. </w:t>
      </w:r>
      <w:proofErr w:type="spellStart"/>
      <w:r>
        <w:t>Челкаускас</w:t>
      </w:r>
      <w:proofErr w:type="spellEnd"/>
      <w:r>
        <w:t xml:space="preserve">, Ю. И. Хрестоматия к программе по музыке для общеобразовательной школы / Ю. И. </w:t>
      </w:r>
      <w:proofErr w:type="spellStart"/>
      <w:r>
        <w:t>Челкаускас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Изд. « Просвещение», 1989.</w:t>
      </w:r>
    </w:p>
    <w:p w:rsidR="00E56591" w:rsidRDefault="00E56591" w:rsidP="00E56591">
      <w:pPr>
        <w:jc w:val="both"/>
      </w:pPr>
    </w:p>
    <w:p w:rsidR="00D46D62" w:rsidRDefault="00D46D62"/>
    <w:sectPr w:rsidR="00D4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591"/>
    <w:rsid w:val="00D46D62"/>
    <w:rsid w:val="00E5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59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-" TargetMode="External"/><Relationship Id="rId4" Type="http://schemas.openxmlformats.org/officeDocument/2006/relationships/hyperlink" Target="http://classic.chubr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1195</Words>
  <Characters>6815</Characters>
  <Application>Microsoft Office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2008-07-30T21:11:00Z</dcterms:created>
  <dcterms:modified xsi:type="dcterms:W3CDTF">2008-07-30T21:12:00Z</dcterms:modified>
</cp:coreProperties>
</file>