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Pr="00527278" w:rsidRDefault="00527278" w:rsidP="00527278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27278" w:rsidRPr="003C6992" w:rsidRDefault="00527278" w:rsidP="005272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6992">
        <w:rPr>
          <w:rFonts w:ascii="Times New Roman" w:hAnsi="Times New Roman"/>
          <w:b/>
          <w:bCs/>
          <w:iCs/>
          <w:sz w:val="24"/>
          <w:szCs w:val="24"/>
        </w:rPr>
        <w:t>Рабочая  программа</w:t>
      </w:r>
    </w:p>
    <w:p w:rsidR="00527278" w:rsidRPr="003C6992" w:rsidRDefault="00527278" w:rsidP="005272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3C6992">
        <w:rPr>
          <w:rFonts w:ascii="Times New Roman" w:hAnsi="Times New Roman"/>
          <w:b/>
          <w:bCs/>
          <w:i/>
          <w:iCs/>
          <w:sz w:val="24"/>
          <w:szCs w:val="24"/>
        </w:rPr>
        <w:t>по</w:t>
      </w:r>
      <w:r w:rsidRPr="003C6992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чтению и  развитию речи</w:t>
      </w:r>
    </w:p>
    <w:p w:rsidR="00527278" w:rsidRPr="003C6992" w:rsidRDefault="00527278" w:rsidP="005272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992">
        <w:rPr>
          <w:rFonts w:ascii="Times New Roman" w:hAnsi="Times New Roman"/>
          <w:b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4 </w:t>
      </w:r>
      <w:r w:rsidRPr="0061418D">
        <w:rPr>
          <w:rFonts w:ascii="Times New Roman" w:hAnsi="Times New Roman"/>
          <w:bCs/>
          <w:i/>
          <w:iCs/>
          <w:sz w:val="24"/>
          <w:szCs w:val="24"/>
          <w:u w:val="single"/>
        </w:rPr>
        <w:t>«В»</w:t>
      </w:r>
      <w:r w:rsidRPr="003C699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3C6992">
        <w:rPr>
          <w:rFonts w:ascii="Times New Roman" w:hAnsi="Times New Roman"/>
          <w:b/>
          <w:bCs/>
          <w:iCs/>
          <w:sz w:val="24"/>
          <w:szCs w:val="24"/>
        </w:rPr>
        <w:t xml:space="preserve"> класса со сложным дефектом</w:t>
      </w:r>
    </w:p>
    <w:p w:rsidR="00527278" w:rsidRPr="003C6992" w:rsidRDefault="00E442CA" w:rsidP="005272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7278" w:rsidRPr="003C6992" w:rsidRDefault="00527278" w:rsidP="0052727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7278" w:rsidRPr="003C6992" w:rsidRDefault="00527278" w:rsidP="0052727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C6992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27278" w:rsidRPr="00E442CA" w:rsidRDefault="00527278" w:rsidP="00527278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3C69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27278" w:rsidRPr="00E442CA" w:rsidRDefault="00527278" w:rsidP="00527278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Pr="00E442CA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Pr="00E442CA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Pr="00E442CA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Pr="00E442CA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Pr="00E442CA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7278" w:rsidRPr="003C6992" w:rsidRDefault="00527278" w:rsidP="0052727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27278" w:rsidRPr="00515FB6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учебная программа </w:t>
      </w:r>
      <w:r w:rsidRPr="00515FB6">
        <w:rPr>
          <w:rFonts w:ascii="Times New Roman" w:hAnsi="Times New Roman"/>
          <w:sz w:val="24"/>
          <w:szCs w:val="24"/>
        </w:rPr>
        <w:t>составлена на основе</w:t>
      </w:r>
      <w:r>
        <w:rPr>
          <w:rFonts w:ascii="Times New Roman" w:hAnsi="Times New Roman"/>
          <w:sz w:val="24"/>
          <w:szCs w:val="24"/>
        </w:rPr>
        <w:t xml:space="preserve"> программы «Русский» (родной) язык, И. М. Бгажноковой; в сборнике </w:t>
      </w:r>
      <w:r w:rsidRPr="00515FB6">
        <w:rPr>
          <w:rFonts w:ascii="Times New Roman" w:hAnsi="Times New Roman"/>
          <w:sz w:val="24"/>
          <w:szCs w:val="24"/>
        </w:rPr>
        <w:t xml:space="preserve">Программно-методического материала «Обучение детей с выраженным недоразвитием интеллекта» / </w:t>
      </w:r>
      <w:r>
        <w:rPr>
          <w:rFonts w:ascii="Times New Roman" w:hAnsi="Times New Roman"/>
          <w:sz w:val="24"/>
          <w:szCs w:val="24"/>
        </w:rPr>
        <w:t>Л. Б. Баряева</w:t>
      </w:r>
      <w:r w:rsidRPr="00515F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 М. Бгажнокова,</w:t>
      </w:r>
      <w:r w:rsidRPr="00B70764">
        <w:rPr>
          <w:rFonts w:ascii="Times New Roman" w:hAnsi="Times New Roman"/>
          <w:sz w:val="24"/>
          <w:szCs w:val="24"/>
        </w:rPr>
        <w:t xml:space="preserve"> </w:t>
      </w:r>
      <w:r w:rsidRPr="00515FB6">
        <w:rPr>
          <w:rFonts w:ascii="Times New Roman" w:hAnsi="Times New Roman"/>
          <w:sz w:val="24"/>
          <w:szCs w:val="24"/>
        </w:rPr>
        <w:t xml:space="preserve">Д. И.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5FB6">
        <w:rPr>
          <w:rFonts w:ascii="Times New Roman" w:hAnsi="Times New Roman"/>
          <w:sz w:val="24"/>
          <w:szCs w:val="24"/>
        </w:rPr>
        <w:t>Байков и др.;  под ред. И. М. Бгажноковой - М.:  Гуманитар, изд. центр ВЛАДОС, 2007. - 181 с.</w:t>
      </w:r>
    </w:p>
    <w:p w:rsidR="00527278" w:rsidRPr="00F62D97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</w:t>
      </w:r>
      <w:r w:rsidRPr="00515FB6">
        <w:rPr>
          <w:rFonts w:ascii="Times New Roman" w:hAnsi="Times New Roman"/>
          <w:sz w:val="24"/>
          <w:szCs w:val="24"/>
        </w:rPr>
        <w:t xml:space="preserve">рограмма составлена на   </w:t>
      </w:r>
      <w:r>
        <w:rPr>
          <w:rFonts w:ascii="Times New Roman" w:hAnsi="Times New Roman"/>
          <w:sz w:val="24"/>
          <w:szCs w:val="24"/>
        </w:rPr>
        <w:t xml:space="preserve">64 часа, 2часа в неделю, в соответствии с учебным планом школы, рассчитана на 1 </w:t>
      </w:r>
      <w:r w:rsidRPr="00515FB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обучения.</w:t>
      </w:r>
    </w:p>
    <w:p w:rsidR="00527278" w:rsidRPr="006F6432" w:rsidRDefault="00527278" w:rsidP="005272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15FB6">
        <w:rPr>
          <w:rFonts w:ascii="Times New Roman" w:hAnsi="Times New Roman"/>
          <w:sz w:val="24"/>
          <w:szCs w:val="24"/>
        </w:rPr>
        <w:t>У детей с тяжелым нарушением интеллекта грубо нарушены все сторо</w:t>
      </w:r>
      <w:r w:rsidRPr="00515FB6">
        <w:rPr>
          <w:rFonts w:ascii="Times New Roman" w:hAnsi="Times New Roman"/>
          <w:sz w:val="24"/>
          <w:szCs w:val="24"/>
        </w:rPr>
        <w:softHyphen/>
        <w:t>ны психики: восприятие, внимание, память, речь, мышление, эмоционально болевая сфера. Обучение  таких детей имеет практическую направленность, предполагающую доступную деятельность (игровая, предметная и т.д.) обучающихся, с помощью которой осуществляется познание окружающего мира, с одной стороны, и обеспечивается использование и закрепление умений, навыков, с другой, формируется  их социальный опыт. Успех в обучении обучающихся зависит, с одной сторо</w:t>
      </w:r>
      <w:r w:rsidRPr="00515FB6">
        <w:rPr>
          <w:rFonts w:ascii="Times New Roman" w:hAnsi="Times New Roman"/>
          <w:sz w:val="24"/>
          <w:szCs w:val="24"/>
        </w:rPr>
        <w:softHyphen/>
        <w:t>ны от учета трудностей и особенностей овладения знаниями, а с другой - от учета их потенциальных возможностей.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6F6432">
        <w:rPr>
          <w:rFonts w:ascii="Times New Roman" w:hAnsi="Times New Roman"/>
          <w:sz w:val="24"/>
          <w:szCs w:val="24"/>
        </w:rPr>
        <w:t>На уроках чтения и развития речи</w:t>
      </w:r>
      <w:r w:rsidRPr="0083332B">
        <w:rPr>
          <w:rFonts w:ascii="Times New Roman" w:hAnsi="Times New Roman"/>
          <w:sz w:val="24"/>
          <w:szCs w:val="24"/>
        </w:rPr>
        <w:t xml:space="preserve">  большое внимание уделяется общему и общеречевому развитию учащихся, а также коррекции имеющихся у них нарушений психофизического развития. Для овладения правильным звукопроизношением важным является развитие у детей слухового внимания и способности к звукоподражанию.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 xml:space="preserve">Предлагаемый курс  направлен на решение следующих задач: </w:t>
      </w:r>
    </w:p>
    <w:p w:rsidR="00527278" w:rsidRPr="0083332B" w:rsidRDefault="00527278" w:rsidP="005272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выделять звук из речи, правильное и отчетливое его произношение;</w:t>
      </w:r>
    </w:p>
    <w:p w:rsidR="00527278" w:rsidRPr="0083332B" w:rsidRDefault="00527278" w:rsidP="005272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сливать  звуки  в слоги и чтение слоговых структур;</w:t>
      </w:r>
    </w:p>
    <w:p w:rsidR="00527278" w:rsidRPr="0083332B" w:rsidRDefault="00527278" w:rsidP="005272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читать простые предложения с использованием иллюстрационного материала для улучшения понимания прочитанного ;</w:t>
      </w:r>
    </w:p>
    <w:p w:rsidR="00527278" w:rsidRPr="0083332B" w:rsidRDefault="00527278" w:rsidP="005272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формировать практические навыки устной речи.</w:t>
      </w:r>
    </w:p>
    <w:p w:rsidR="00527278" w:rsidRPr="0083332B" w:rsidRDefault="00527278" w:rsidP="005272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формировать нравственные качества;</w:t>
      </w:r>
    </w:p>
    <w:p w:rsidR="00527278" w:rsidRPr="00F62D97" w:rsidRDefault="00527278" w:rsidP="005272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обогащать активный и пассивный словарь;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Решаемые задачи позволяют достичь цели курса</w:t>
      </w:r>
      <w:r w:rsidRPr="0083332B">
        <w:rPr>
          <w:rFonts w:ascii="Times New Roman" w:hAnsi="Times New Roman"/>
          <w:sz w:val="24"/>
          <w:szCs w:val="24"/>
        </w:rPr>
        <w:t>: формирование правильного  чтения простых предложений.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Курс предусматривает изучение следующих разделов</w:t>
      </w:r>
      <w:r w:rsidRPr="0083332B">
        <w:rPr>
          <w:rFonts w:ascii="Times New Roman" w:hAnsi="Times New Roman"/>
          <w:sz w:val="24"/>
          <w:szCs w:val="24"/>
        </w:rPr>
        <w:t>: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-букварный период.</w:t>
      </w:r>
    </w:p>
    <w:p w:rsidR="00527278" w:rsidRPr="0083332B" w:rsidRDefault="00527278" w:rsidP="0052727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Отличительными чертами курса является</w:t>
      </w:r>
      <w:r w:rsidRPr="0083332B">
        <w:rPr>
          <w:rFonts w:ascii="Times New Roman" w:hAnsi="Times New Roman"/>
          <w:sz w:val="24"/>
          <w:szCs w:val="24"/>
        </w:rPr>
        <w:t>:    у детей с тяжёлой степенью интеллектуальной недостаточности  тесно связано глубокое недораз</w:t>
      </w:r>
      <w:r w:rsidRPr="0083332B">
        <w:rPr>
          <w:rFonts w:ascii="Times New Roman" w:hAnsi="Times New Roman"/>
          <w:sz w:val="24"/>
          <w:szCs w:val="24"/>
        </w:rPr>
        <w:softHyphen/>
        <w:t>витие речи. У многих детей речь почти не развивается - это так называемые «безречевые» дети. Ярко выраженный речевой дефект оказывает негативное влияние на умственную деятельность детей и резко снижает их познаватель</w:t>
      </w:r>
      <w:r w:rsidRPr="0083332B">
        <w:rPr>
          <w:rFonts w:ascii="Times New Roman" w:hAnsi="Times New Roman"/>
          <w:sz w:val="24"/>
          <w:szCs w:val="24"/>
        </w:rPr>
        <w:softHyphen/>
        <w:t>ные возможности. В ходе обучения чтению словарь детей обогащается: они знают названия различных предметов обихода, животных, овощей. Закрепляют названия действий, относящихся к учебной или бытовой ситуации. Для со</w:t>
      </w:r>
      <w:r w:rsidRPr="0083332B">
        <w:rPr>
          <w:rFonts w:ascii="Times New Roman" w:hAnsi="Times New Roman"/>
          <w:sz w:val="24"/>
          <w:szCs w:val="24"/>
        </w:rPr>
        <w:softHyphen/>
        <w:t>циализации детей с тяжёлой степенью интеллектуальной недостаточности  со сложным дефектом   необходим определен</w:t>
      </w:r>
      <w:r w:rsidRPr="0083332B">
        <w:rPr>
          <w:rFonts w:ascii="Times New Roman" w:hAnsi="Times New Roman"/>
          <w:sz w:val="24"/>
          <w:szCs w:val="24"/>
        </w:rPr>
        <w:softHyphen/>
        <w:t>ный уровень сформированности коммуникативной функции речи, пассив</w:t>
      </w:r>
      <w:r w:rsidRPr="0083332B">
        <w:rPr>
          <w:rFonts w:ascii="Times New Roman" w:hAnsi="Times New Roman"/>
          <w:sz w:val="24"/>
          <w:szCs w:val="24"/>
        </w:rPr>
        <w:softHyphen/>
        <w:t>ность детей, крайне сниженная потребность к высказываниям, слабый инте</w:t>
      </w:r>
      <w:r w:rsidRPr="0083332B">
        <w:rPr>
          <w:rFonts w:ascii="Times New Roman" w:hAnsi="Times New Roman"/>
          <w:sz w:val="24"/>
          <w:szCs w:val="24"/>
        </w:rPr>
        <w:softHyphen/>
        <w:t>рес к чтению - все это тормозит процесс активизации словаря, что наибо</w:t>
      </w:r>
      <w:r w:rsidRPr="0083332B">
        <w:rPr>
          <w:rFonts w:ascii="Times New Roman" w:hAnsi="Times New Roman"/>
          <w:sz w:val="24"/>
          <w:szCs w:val="24"/>
        </w:rPr>
        <w:softHyphen/>
        <w:t>лее ярко проявляется в неспособности детей к диалогической речи. В соответствии с этим на уроках широко ис</w:t>
      </w:r>
      <w:r w:rsidRPr="0083332B">
        <w:rPr>
          <w:rFonts w:ascii="Times New Roman" w:hAnsi="Times New Roman"/>
          <w:sz w:val="24"/>
          <w:szCs w:val="24"/>
        </w:rPr>
        <w:softHyphen/>
        <w:t>пользуются дидактические пособия.</w:t>
      </w:r>
    </w:p>
    <w:p w:rsidR="00527278" w:rsidRPr="0083332B" w:rsidRDefault="00527278" w:rsidP="0052727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В работе применяются следующие приёмы:</w:t>
      </w:r>
    </w:p>
    <w:p w:rsidR="00527278" w:rsidRPr="0083332B" w:rsidRDefault="00527278" w:rsidP="0052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индивидуальное и хоровое повторение речевого материала;</w:t>
      </w:r>
    </w:p>
    <w:p w:rsidR="00527278" w:rsidRPr="0083332B" w:rsidRDefault="00527278" w:rsidP="0052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отражённое и сопряжённое проговаривание;</w:t>
      </w:r>
    </w:p>
    <w:p w:rsidR="00527278" w:rsidRPr="0083332B" w:rsidRDefault="00527278" w:rsidP="0052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называние предметов окружающей действительности, их классификация;</w:t>
      </w:r>
    </w:p>
    <w:p w:rsidR="00527278" w:rsidRPr="0083332B" w:rsidRDefault="00527278" w:rsidP="005272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lastRenderedPageBreak/>
        <w:t>упражнение в словообразовании и словоизменении; чтение  коротких текстов.</w:t>
      </w:r>
    </w:p>
    <w:p w:rsidR="00527278" w:rsidRPr="0083332B" w:rsidRDefault="00527278" w:rsidP="005272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 xml:space="preserve">звуко - буквенный анализ слов. </w:t>
      </w:r>
    </w:p>
    <w:p w:rsidR="00527278" w:rsidRPr="0083332B" w:rsidRDefault="00527278" w:rsidP="005272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 xml:space="preserve">чтение таблиц с трудными словами. </w:t>
      </w:r>
    </w:p>
    <w:p w:rsidR="00527278" w:rsidRPr="0083332B" w:rsidRDefault="00527278" w:rsidP="005272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чтение небольших текстов, написанных на доске.</w:t>
      </w:r>
    </w:p>
    <w:p w:rsidR="00527278" w:rsidRPr="00F62D97" w:rsidRDefault="00527278" w:rsidP="005272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применение указок при чтении.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Эти уроки строятся по принципу речевого общения, что создаёт основу для более естественного овладения языком.</w:t>
      </w:r>
    </w:p>
    <w:p w:rsidR="00527278" w:rsidRPr="0083332B" w:rsidRDefault="00527278" w:rsidP="0052727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Особенностью организации учебного процесса по данному курсу</w:t>
      </w:r>
      <w:r w:rsidRPr="0083332B">
        <w:rPr>
          <w:rFonts w:ascii="Times New Roman" w:hAnsi="Times New Roman"/>
          <w:sz w:val="24"/>
          <w:szCs w:val="24"/>
        </w:rPr>
        <w:t xml:space="preserve"> является определение содержания обучения и использование методов и приемов для коррекции и развития мелкой моторики и формирования  навыков правильного чтения. На каждом уроке проводиться по две физминутки, урок начинается с упражнений на развитие мелкой моторики,  артикуляционной и речевой  гимнастики, выполняются упражнения на совершенствование  техники чтения, для этого проводятся коррекционные упражнения.</w:t>
      </w:r>
    </w:p>
    <w:p w:rsidR="00527278" w:rsidRPr="0083332B" w:rsidRDefault="00527278" w:rsidP="0052727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Особое внимание уделяется развитию устной речи: пересказ содержания прочитанного по вопросам учителя. Разучивание с голоса учителя коротких стихотворений.</w:t>
      </w:r>
    </w:p>
    <w:p w:rsidR="00527278" w:rsidRPr="0083332B" w:rsidRDefault="00527278" w:rsidP="0052727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Обучение чтению и развитию речи обязательно предполагает исполь</w:t>
      </w:r>
      <w:r w:rsidRPr="0083332B">
        <w:rPr>
          <w:rFonts w:ascii="Times New Roman" w:hAnsi="Times New Roman"/>
          <w:sz w:val="24"/>
          <w:szCs w:val="24"/>
        </w:rPr>
        <w:softHyphen/>
        <w:t>зование таких видов наглядности как настенная касса для букв разрезной аз</w:t>
      </w:r>
      <w:r w:rsidRPr="0083332B">
        <w:rPr>
          <w:rFonts w:ascii="Times New Roman" w:hAnsi="Times New Roman"/>
          <w:sz w:val="24"/>
          <w:szCs w:val="24"/>
        </w:rPr>
        <w:softHyphen/>
        <w:t>буки, наборное полотно, слоговые таблицы,  предметные и сюжетные картинки, серии кар</w:t>
      </w:r>
      <w:r w:rsidRPr="0083332B">
        <w:rPr>
          <w:rFonts w:ascii="Times New Roman" w:hAnsi="Times New Roman"/>
          <w:sz w:val="24"/>
          <w:szCs w:val="24"/>
        </w:rPr>
        <w:softHyphen/>
        <w:t>тин.</w:t>
      </w:r>
    </w:p>
    <w:p w:rsidR="00527278" w:rsidRDefault="00527278" w:rsidP="0052727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 xml:space="preserve"> На каждом году обучения по всем разделам программы определяется уровень требований, который  учитывает умственные и возрастные возможности обучающихся. Для оценки достижений учеников используется следующий вид кон</w:t>
      </w:r>
      <w:r w:rsidRPr="0083332B">
        <w:rPr>
          <w:rFonts w:ascii="Times New Roman" w:hAnsi="Times New Roman"/>
          <w:sz w:val="24"/>
          <w:szCs w:val="24"/>
        </w:rPr>
        <w:softHyphen/>
        <w:t>троля: ответы на вопросы.</w:t>
      </w:r>
    </w:p>
    <w:p w:rsidR="00527278" w:rsidRPr="00583A58" w:rsidRDefault="00527278" w:rsidP="00527278">
      <w:pPr>
        <w:spacing w:line="240" w:lineRule="atLeast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83A58">
        <w:rPr>
          <w:rFonts w:ascii="Times New Roman" w:hAnsi="Times New Roman"/>
          <w:i/>
          <w:iCs/>
          <w:sz w:val="24"/>
          <w:szCs w:val="24"/>
        </w:rPr>
        <w:t xml:space="preserve">Данная  программа  обеспечивает  достижение  необходимых  </w:t>
      </w:r>
      <w:r w:rsidRPr="00583A58">
        <w:rPr>
          <w:rFonts w:ascii="Times New Roman" w:hAnsi="Times New Roman"/>
          <w:b/>
          <w:i/>
          <w:iCs/>
          <w:sz w:val="24"/>
          <w:szCs w:val="24"/>
        </w:rPr>
        <w:t>личностных,  метапредметных,  предметных</w:t>
      </w:r>
      <w:r w:rsidRPr="00583A58">
        <w:rPr>
          <w:rFonts w:ascii="Times New Roman" w:hAnsi="Times New Roman"/>
          <w:i/>
          <w:iCs/>
          <w:sz w:val="24"/>
          <w:szCs w:val="24"/>
        </w:rPr>
        <w:t xml:space="preserve">  результатов освоения курса, заложенных в ФГОС НОО:</w:t>
      </w:r>
    </w:p>
    <w:p w:rsidR="00527278" w:rsidRPr="00583A58" w:rsidRDefault="00527278" w:rsidP="00527278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583A58">
        <w:rPr>
          <w:rFonts w:ascii="Times New Roman" w:hAnsi="Times New Roman"/>
          <w:b/>
          <w:sz w:val="24"/>
          <w:szCs w:val="24"/>
        </w:rPr>
        <w:t>1.Личностными результатами, формируемыми при изучении предмета являются:</w:t>
      </w:r>
    </w:p>
    <w:p w:rsidR="00527278" w:rsidRPr="00583A58" w:rsidRDefault="00527278" w:rsidP="00527278">
      <w:pPr>
        <w:pStyle w:val="a3"/>
        <w:widowControl w:val="0"/>
        <w:numPr>
          <w:ilvl w:val="0"/>
          <w:numId w:val="4"/>
        </w:numPr>
        <w:suppressAutoHyphens/>
        <w:snapToGrid w:val="0"/>
        <w:spacing w:line="240" w:lineRule="atLeast"/>
        <w:jc w:val="both"/>
        <w:rPr>
          <w:kern w:val="2"/>
          <w:lang w:eastAsia="ar-SA"/>
        </w:rPr>
      </w:pPr>
      <w:r w:rsidRPr="00583A58">
        <w:rPr>
          <w:kern w:val="2"/>
          <w:lang w:eastAsia="ar-SA"/>
        </w:rPr>
        <w:t xml:space="preserve"> 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527278" w:rsidRPr="00583A58" w:rsidRDefault="00527278" w:rsidP="00527278">
      <w:pPr>
        <w:pStyle w:val="a3"/>
        <w:widowControl w:val="0"/>
        <w:numPr>
          <w:ilvl w:val="0"/>
          <w:numId w:val="4"/>
        </w:numPr>
        <w:suppressAutoHyphens/>
        <w:spacing w:line="240" w:lineRule="atLeast"/>
        <w:jc w:val="both"/>
        <w:rPr>
          <w:kern w:val="2"/>
          <w:lang w:eastAsia="ar-SA"/>
        </w:rPr>
      </w:pPr>
      <w:r w:rsidRPr="00583A58">
        <w:rPr>
          <w:kern w:val="2"/>
          <w:lang w:eastAsia="ar-SA"/>
        </w:rPr>
        <w:t xml:space="preserve"> Уважение к своему народу, к своей родине.</w:t>
      </w:r>
    </w:p>
    <w:p w:rsidR="00527278" w:rsidRPr="00583A58" w:rsidRDefault="00527278" w:rsidP="00527278">
      <w:pPr>
        <w:pStyle w:val="a3"/>
        <w:widowControl w:val="0"/>
        <w:numPr>
          <w:ilvl w:val="0"/>
          <w:numId w:val="4"/>
        </w:numPr>
        <w:suppressAutoHyphens/>
        <w:spacing w:line="240" w:lineRule="atLeast"/>
        <w:jc w:val="both"/>
        <w:rPr>
          <w:kern w:val="2"/>
          <w:lang w:eastAsia="ar-SA"/>
        </w:rPr>
      </w:pPr>
      <w:r w:rsidRPr="00583A58">
        <w:rPr>
          <w:kern w:val="2"/>
          <w:lang w:eastAsia="ar-SA"/>
        </w:rPr>
        <w:t xml:space="preserve"> Освоение личностного смысла учения, желания продолжать свою учебу. </w:t>
      </w:r>
    </w:p>
    <w:p w:rsidR="00527278" w:rsidRPr="00583A58" w:rsidRDefault="00527278" w:rsidP="0052727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583A58">
        <w:rPr>
          <w:kern w:val="2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527278" w:rsidRPr="00DA143D" w:rsidRDefault="00527278" w:rsidP="0052727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143D">
        <w:rPr>
          <w:rFonts w:ascii="Times New Roman" w:hAnsi="Times New Roman"/>
          <w:b/>
          <w:sz w:val="24"/>
          <w:szCs w:val="24"/>
        </w:rPr>
        <w:t>2. Метапредметные результаты проявляются в:</w:t>
      </w:r>
    </w:p>
    <w:p w:rsidR="00527278" w:rsidRPr="00DA143D" w:rsidRDefault="00527278" w:rsidP="00527278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143D">
        <w:rPr>
          <w:rFonts w:ascii="Times New Roman" w:hAnsi="Times New Roman"/>
          <w:sz w:val="24"/>
          <w:szCs w:val="24"/>
          <w:u w:val="single"/>
        </w:rPr>
        <w:t>Регулятивные</w:t>
      </w:r>
    </w:p>
    <w:p w:rsidR="00527278" w:rsidRPr="0081232B" w:rsidRDefault="00527278" w:rsidP="00527278">
      <w:pPr>
        <w:pStyle w:val="a3"/>
        <w:numPr>
          <w:ilvl w:val="0"/>
          <w:numId w:val="4"/>
        </w:numPr>
        <w:snapToGrid w:val="0"/>
        <w:spacing w:line="240" w:lineRule="atLeast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527278" w:rsidRPr="0081232B" w:rsidRDefault="00527278" w:rsidP="00527278">
      <w:pPr>
        <w:pStyle w:val="a3"/>
        <w:numPr>
          <w:ilvl w:val="0"/>
          <w:numId w:val="4"/>
        </w:numPr>
        <w:spacing w:line="240" w:lineRule="atLeast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527278" w:rsidRDefault="00527278" w:rsidP="00527278">
      <w:pPr>
        <w:pStyle w:val="a3"/>
        <w:numPr>
          <w:ilvl w:val="0"/>
          <w:numId w:val="4"/>
        </w:numPr>
        <w:spacing w:line="240" w:lineRule="atLeast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pacing w:line="240" w:lineRule="atLeast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pacing w:line="240" w:lineRule="atLeast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пошаговый контроль своих действий под руководством учителя.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 xml:space="preserve"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</w:t>
      </w:r>
      <w:r w:rsidRPr="00551717">
        <w:rPr>
          <w:color w:val="000000"/>
        </w:rPr>
        <w:lastRenderedPageBreak/>
        <w:t>неуспехам, стремиться к улучшению результата на основе познавательной и личностной рефлексии.</w:t>
      </w:r>
    </w:p>
    <w:p w:rsidR="00527278" w:rsidRPr="0081232B" w:rsidRDefault="00527278" w:rsidP="00527278">
      <w:pPr>
        <w:pStyle w:val="a3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81232B">
        <w:rPr>
          <w:u w:val="single"/>
        </w:rPr>
        <w:t>Познавательные</w:t>
      </w:r>
    </w:p>
    <w:p w:rsidR="00527278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Ориентироваться в учебнике: определять умения</w:t>
      </w:r>
      <w:r w:rsidRPr="0081232B">
        <w:rPr>
          <w:kern w:val="2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81232B">
        <w:rPr>
          <w:kern w:val="2"/>
          <w:lang w:eastAsia="ar-SA"/>
        </w:rPr>
        <w:t xml:space="preserve"> 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синтез как составление целого из частей.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понимать и выполнять несложные обобщения и использовать их для получения новых знаний;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Анализировать, сравнивать, группировать различные объекты, явления.</w:t>
      </w:r>
    </w:p>
    <w:p w:rsidR="00527278" w:rsidRPr="0081232B" w:rsidRDefault="00527278" w:rsidP="00527278">
      <w:pPr>
        <w:pStyle w:val="a3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81232B">
        <w:rPr>
          <w:u w:val="single"/>
        </w:rPr>
        <w:t>Коммуникативные</w:t>
      </w:r>
    </w:p>
    <w:p w:rsidR="00527278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задавать вопросы и отвечать на вопросы партнера;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уважительно вести диалог с товарищами;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527278" w:rsidRPr="00551717" w:rsidRDefault="00527278" w:rsidP="00527278">
      <w:pPr>
        <w:pStyle w:val="a3"/>
        <w:numPr>
          <w:ilvl w:val="0"/>
          <w:numId w:val="4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527278" w:rsidRPr="00583A58" w:rsidRDefault="00527278" w:rsidP="00527278">
      <w:pPr>
        <w:pStyle w:val="a4"/>
        <w:spacing w:line="240" w:lineRule="atLeast"/>
        <w:ind w:left="360" w:firstLine="348"/>
        <w:contextualSpacing/>
        <w:jc w:val="center"/>
        <w:rPr>
          <w:b/>
        </w:rPr>
      </w:pPr>
      <w:r w:rsidRPr="00583A58">
        <w:rPr>
          <w:b/>
        </w:rPr>
        <w:t>Основные формы обучения:</w:t>
      </w:r>
    </w:p>
    <w:p w:rsidR="00527278" w:rsidRPr="00583A58" w:rsidRDefault="00527278" w:rsidP="00527278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развивающие игры;</w:t>
      </w:r>
    </w:p>
    <w:p w:rsidR="00527278" w:rsidRPr="00583A58" w:rsidRDefault="00527278" w:rsidP="00527278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наблюдения, прогулки, экскурсии;</w:t>
      </w:r>
    </w:p>
    <w:p w:rsidR="00527278" w:rsidRPr="00583A58" w:rsidRDefault="00527278" w:rsidP="00527278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рассматривание картинок, картин, фотографий и работа с ними;</w:t>
      </w:r>
    </w:p>
    <w:p w:rsidR="00527278" w:rsidRPr="00583A58" w:rsidRDefault="00527278" w:rsidP="00527278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упражнения;</w:t>
      </w:r>
    </w:p>
    <w:p w:rsidR="00527278" w:rsidRPr="00583A58" w:rsidRDefault="00527278" w:rsidP="00527278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рассказ учителя ;</w:t>
      </w:r>
    </w:p>
    <w:p w:rsidR="00527278" w:rsidRPr="00583A58" w:rsidRDefault="00527278" w:rsidP="00527278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 xml:space="preserve">беседы; </w:t>
      </w:r>
    </w:p>
    <w:p w:rsidR="00527278" w:rsidRPr="00583A58" w:rsidRDefault="00527278" w:rsidP="00527278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моделирование ситуаций, близких к жизненным.</w:t>
      </w:r>
    </w:p>
    <w:p w:rsidR="00527278" w:rsidRPr="0083332B" w:rsidRDefault="00527278" w:rsidP="00527278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Предполагаемый результат.</w:t>
      </w:r>
    </w:p>
    <w:p w:rsidR="00527278" w:rsidRPr="0083332B" w:rsidRDefault="00527278" w:rsidP="0052727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различать звуки на слух и в собственном произношении;</w:t>
      </w:r>
    </w:p>
    <w:p w:rsidR="00527278" w:rsidRPr="0083332B" w:rsidRDefault="00527278" w:rsidP="00527278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знать изученные буквы;</w:t>
      </w:r>
    </w:p>
    <w:p w:rsidR="00527278" w:rsidRPr="0083332B" w:rsidRDefault="00527278" w:rsidP="00527278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составлять из разрезной азбуки слоги и слова;</w:t>
      </w:r>
    </w:p>
    <w:p w:rsidR="00527278" w:rsidRPr="0083332B" w:rsidRDefault="00527278" w:rsidP="00527278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соотносить прочитанные слова с предметами и их изображениями;</w:t>
      </w:r>
    </w:p>
    <w:p w:rsidR="00527278" w:rsidRPr="00DA143D" w:rsidRDefault="00527278" w:rsidP="00527278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слушать небольшую сказку, рассказ и с помощью учителя отвечать на вопросы по содержанию, опираясь на наглядные средства</w:t>
      </w:r>
      <w:r>
        <w:rPr>
          <w:rFonts w:ascii="Times New Roman" w:hAnsi="Times New Roman"/>
          <w:sz w:val="24"/>
          <w:szCs w:val="24"/>
        </w:rPr>
        <w:t>.</w:t>
      </w:r>
    </w:p>
    <w:p w:rsidR="00527278" w:rsidRPr="0083332B" w:rsidRDefault="00527278" w:rsidP="00527278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527278" w:rsidRPr="0083332B" w:rsidRDefault="00527278" w:rsidP="00527278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( 2 часа в неделю.  Всего 64 часа)</w:t>
      </w:r>
    </w:p>
    <w:p w:rsidR="00527278" w:rsidRPr="0083332B" w:rsidRDefault="00527278" w:rsidP="00527278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355"/>
        <w:gridCol w:w="825"/>
        <w:gridCol w:w="724"/>
        <w:gridCol w:w="841"/>
        <w:gridCol w:w="2135"/>
        <w:gridCol w:w="1790"/>
      </w:tblGrid>
      <w:tr w:rsidR="00527278" w:rsidRPr="0083332B" w:rsidTr="001D48AA">
        <w:tc>
          <w:tcPr>
            <w:tcW w:w="817" w:type="dxa"/>
          </w:tcPr>
          <w:p w:rsidR="00527278" w:rsidRPr="00F62D97" w:rsidRDefault="00527278" w:rsidP="001D4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A58">
              <w:rPr>
                <w:rFonts w:ascii="Times New Roman" w:hAnsi="Times New Roman"/>
                <w:b/>
              </w:rPr>
              <w:t xml:space="preserve">     Название раздела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A58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461" w:type="dxa"/>
            <w:gridSpan w:val="2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A58">
              <w:rPr>
                <w:rFonts w:ascii="Times New Roman" w:hAnsi="Times New Roman"/>
                <w:b/>
              </w:rPr>
              <w:t>Кол-во</w:t>
            </w:r>
          </w:p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A58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A58">
              <w:rPr>
                <w:rFonts w:ascii="Times New Roman" w:hAnsi="Times New Roman"/>
                <w:b/>
              </w:rPr>
              <w:t>Требования к результатам обучения по темам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A58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Теор.</w:t>
            </w: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Практ.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A58">
              <w:rPr>
                <w:rFonts w:ascii="Times New Roman" w:hAnsi="Times New Roman"/>
                <w:b/>
              </w:rPr>
              <w:t>Раздел 1.</w:t>
            </w:r>
          </w:p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  <w:b/>
              </w:rPr>
              <w:t>Букварный период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64ч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64ч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Составление и чтение слогов с изученными буквами.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3ч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3ч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Совместно или с помощью учителя составлять и читать слоги, слова с изученными буквами.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Беседа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Е,е.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4ч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4ч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Под руководством учителя последовательно вычленять и сочетать звуки в словах, самостоятельно находить букву е  среди других букв, обозначать звук [е] буквой е. Читать слияния под руководством учителя.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 xml:space="preserve">Беседа 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Ё,ё.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4ч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4ч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Произносить звук [ё] за учителем или совместно по артикуляционной позиции, на основе стихотворения, с помощью учителя выделять звук [ё] из потока других речевых звуков. Относить звук к группе гласных звуков на основе его характеристики (дает учитель).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Беседа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Составление и чтение слов из двух слоговых структур.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1ч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1ч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Совместно или с помощью учителя составлять и читать слоги, слова с изученными буквами.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Опрос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Я,я.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 xml:space="preserve">Под руководством учителя последовательно вычленять и сочетать звуки в словах, </w:t>
            </w:r>
            <w:r w:rsidRPr="00583A58">
              <w:rPr>
                <w:rFonts w:ascii="Times New Roman" w:hAnsi="Times New Roman"/>
              </w:rPr>
              <w:lastRenderedPageBreak/>
              <w:t>самостоятельно находить буквы Я, я среди других букв,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lastRenderedPageBreak/>
              <w:t>Беседа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Составление  и чтение предложений, рассказа.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1ч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1ч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Совместно или с помощью учителя читать предложения с изученными буквами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Опрос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Ю,ю.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4 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4ч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Под руководством учителя последовательно вычленять и сочетать звуки в словах, самостоятельно находить буквы Е е среди других букв, Под руководством учителя составлять слоги, слова и читать их.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Беседа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Работа над рассказом «Клюква».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Уметь самостоятельно или с помощью учителя читать  предложения. Отвечать на вопросы к прочитанному.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 xml:space="preserve">Опрос 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Ц,ц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8ч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8ч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Произносить звук [ц] за учителем или совместно по артикуляционной позиции, на основе стихотворения, с помощью учителя выделять звук [ц] из потока других речевых звуков. Относить звук к группе согласных звуков на основе его характеристики (дает учитель)_.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 xml:space="preserve">Беседа 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Ч,ч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11ч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11ч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 xml:space="preserve">Произносить звук [ц] за учителем или совместно по артикуляционной позиции, на основе стихотворения, с помощью учителя выделять звук [ц] из потока других речевых звуков. Совместно или с помощью учителя составлять и читать </w:t>
            </w:r>
            <w:r w:rsidRPr="00583A58">
              <w:rPr>
                <w:rFonts w:ascii="Times New Roman" w:hAnsi="Times New Roman"/>
              </w:rPr>
              <w:lastRenderedPageBreak/>
              <w:t>слоги, слова с изученными буквами.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lastRenderedPageBreak/>
              <w:t>Беседа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Сочетания ча, чу.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 xml:space="preserve">Соотносить прочитанные слова с предметными картинками. 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Щ,щ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Совместно или с помощью учителя составлять и читать слоги, слова, предложения с буквой щ.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Беседа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Ф,ф.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5ч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Произносить звук [ф] за учителем или совместно по артикуляционной позиции, на основе стихотворения, с помощью учителя выделять звук [ф] из потока других речевых звуков. Относить звук к группе согласных звуков на основе его характеристики (дает учитель).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Беседа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Звук и буква Э,э.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Под руководством учителя последовательно вычленять и сочетать звуки в словах, самостоятельно находить буквы Е е среди других букв, Под руководством учителя составлять слоги, слова и читать их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Беседа.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Буква ъ, как показатель твердости  согласных.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Уметь читать слова с твердым знаком.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Опрос.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2B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 xml:space="preserve">Чтение коротких рассказов. 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2ч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Составлять простое предложение на основе демонстрируемого действия, изображенного на картинке.</w:t>
            </w: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Опрос</w:t>
            </w:r>
          </w:p>
        </w:tc>
      </w:tr>
      <w:tr w:rsidR="00527278" w:rsidRPr="0083332B" w:rsidTr="001D48AA">
        <w:tc>
          <w:tcPr>
            <w:tcW w:w="817" w:type="dxa"/>
          </w:tcPr>
          <w:p w:rsidR="00527278" w:rsidRPr="0083332B" w:rsidRDefault="00527278" w:rsidP="001D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Итого:</w:t>
            </w:r>
          </w:p>
        </w:tc>
        <w:tc>
          <w:tcPr>
            <w:tcW w:w="82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64ч</w:t>
            </w:r>
          </w:p>
        </w:tc>
        <w:tc>
          <w:tcPr>
            <w:tcW w:w="677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  <w:r w:rsidRPr="00583A58">
              <w:rPr>
                <w:rFonts w:ascii="Times New Roman" w:hAnsi="Times New Roman"/>
              </w:rPr>
              <w:t>64ч</w:t>
            </w:r>
          </w:p>
        </w:tc>
        <w:tc>
          <w:tcPr>
            <w:tcW w:w="2135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527278" w:rsidRPr="00583A58" w:rsidRDefault="00527278" w:rsidP="001D4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Pr="00F62D97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lastRenderedPageBreak/>
        <w:t>Содержание курса «  Чтение  и развитие речи».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Букварный период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83332B">
        <w:rPr>
          <w:rFonts w:ascii="Times New Roman" w:hAnsi="Times New Roman"/>
          <w:sz w:val="24"/>
          <w:szCs w:val="24"/>
          <w:u w:val="single"/>
        </w:rPr>
        <w:t>1. Чтение  слогов.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 xml:space="preserve"> -  выкладывание из разрезной азбуки звуко - буквенный анализ и чтение  слогов с изученными буквами»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 составление и чтение после звуко - буквенный анализа  слогов ;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образование и чтение закрытых трехбуквенных слогов, составляющих слово;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 образование и чтение слогов с мягкими согласными;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чтение слоговых структур.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83332B">
        <w:rPr>
          <w:rFonts w:ascii="Times New Roman" w:hAnsi="Times New Roman"/>
          <w:sz w:val="24"/>
          <w:szCs w:val="24"/>
          <w:u w:val="single"/>
        </w:rPr>
        <w:t>2.  Чтение слов.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соотнесение слов с прежметами, которые они обозначают;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дополнение слога до слова;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составление из разрезной азбуки, звуко - буквенный анализ и чтение  слова;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дифференциация сходных по звучанию слов с показом названных предметов или их изображение;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выделение слова, заданного учителем, из ряда предложений, с фиксацией каждого слова картинкой;</w:t>
      </w:r>
    </w:p>
    <w:p w:rsidR="00527278" w:rsidRPr="0083332B" w:rsidRDefault="00527278" w:rsidP="0052727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выборочное чтение слов на заданную букву.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83332B">
        <w:rPr>
          <w:rFonts w:ascii="Times New Roman" w:hAnsi="Times New Roman"/>
          <w:sz w:val="24"/>
          <w:szCs w:val="24"/>
          <w:u w:val="single"/>
        </w:rPr>
        <w:t>3. Чтение предложений.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деление предложений на слова;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условно-графическое изображение предложений;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соотнесение предложений с картинкой;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выборочное чтение предложений по заданию учителя;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составление предложений из прочитанных слов с опорой на картинку.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83332B">
        <w:rPr>
          <w:rFonts w:ascii="Times New Roman" w:hAnsi="Times New Roman"/>
          <w:sz w:val="24"/>
          <w:szCs w:val="24"/>
          <w:u w:val="single"/>
        </w:rPr>
        <w:t>4.  Чтение текстов.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чтение учителем;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ответы на вопросы учителя, используя иллюстрацию;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работа с иллюстрацией к тексту;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чтение коротких текстов;</w:t>
      </w:r>
    </w:p>
    <w:p w:rsidR="00527278" w:rsidRPr="0083332B" w:rsidRDefault="00527278" w:rsidP="00527278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- выборочное чтение слов, предложений из текста по заданию учителя.</w:t>
      </w: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Pr="0083332B" w:rsidRDefault="00527278" w:rsidP="00527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62D97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обеспечение.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62D97">
        <w:rPr>
          <w:rFonts w:ascii="Times New Roman" w:hAnsi="Times New Roman"/>
          <w:b/>
          <w:sz w:val="24"/>
          <w:szCs w:val="24"/>
        </w:rPr>
        <w:t xml:space="preserve">Программное и учебное обеспечение: </w:t>
      </w:r>
    </w:p>
    <w:p w:rsidR="00527278" w:rsidRPr="00F62D97" w:rsidRDefault="00527278" w:rsidP="00527278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2.  Аксёнова,  А. К. Дидактические игры на уроках русского языка в 1-4 классах вспомогательной школы  /  А.К.Аксёнова, Э. В. Якубовская. – М. : Просвещение, 2010. – 176 с.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3. Волина, В. В. Учимся играя  / В. В. Волина. – М. : Новая школа, 1994. – 448с.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4. Волина, В. В. Праздник букваря. – М. : АСТ-ПРЕСС, 2007. – 448с.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5. Худенко, Е. Д. Планирование уроков развития речи на основе знакомства с окружающим миром в 1 классе специальных (коррекционных) школ </w:t>
      </w:r>
      <w:r w:rsidRPr="00F62D97">
        <w:rPr>
          <w:rFonts w:ascii="Times New Roman" w:hAnsi="Times New Roman"/>
          <w:sz w:val="24"/>
          <w:szCs w:val="24"/>
          <w:lang w:val="en-US"/>
        </w:rPr>
        <w:t>VIII</w:t>
      </w:r>
      <w:r w:rsidRPr="00F62D97">
        <w:rPr>
          <w:rFonts w:ascii="Times New Roman" w:hAnsi="Times New Roman"/>
          <w:sz w:val="24"/>
          <w:szCs w:val="24"/>
        </w:rPr>
        <w:t xml:space="preserve"> вида: Методическое пособие для учителя.  / Е. Д. Худенко,  Д. И. Барышникова. – М. : АРКТИ,  2010. – 176с. 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6. Елкина, Н. В. 1000 загадок : Популярное пособие для родителей и педагогов. / Н. В. Елкина, Т. И. Тарабанова. – Ярославль : Академия развития, 2010. – 224с.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7. 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240с.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8. Рез, З. Я. Гурович Л. М. Хрестоматия для детей младшего дошкольного возраста  / Рез, З. Я. Гурович Л. М. – М. : Просвещение, 2010.-374с</w:t>
      </w:r>
    </w:p>
    <w:p w:rsidR="00527278" w:rsidRPr="00F62D97" w:rsidRDefault="00527278" w:rsidP="00527278">
      <w:pPr>
        <w:spacing w:line="240" w:lineRule="atLeast"/>
        <w:contextualSpacing/>
        <w:rPr>
          <w:rStyle w:val="FontStyle12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11. Воронкова. В. В., Коломыткина, И. В.  Букварь : Учебник для специальных (коррекционных) образовательных  учреждений  </w:t>
      </w:r>
      <w:r w:rsidRPr="00F62D97">
        <w:rPr>
          <w:rFonts w:ascii="Times New Roman" w:hAnsi="Times New Roman"/>
          <w:sz w:val="24"/>
          <w:szCs w:val="24"/>
          <w:lang w:val="en-US"/>
        </w:rPr>
        <w:t>VIII</w:t>
      </w:r>
      <w:r w:rsidRPr="00F62D97">
        <w:rPr>
          <w:rFonts w:ascii="Times New Roman" w:hAnsi="Times New Roman"/>
          <w:sz w:val="24"/>
          <w:szCs w:val="24"/>
        </w:rPr>
        <w:t xml:space="preserve"> вида 1 класс  / Воронкова. В. В., – М. : Просвещение, 2010. -142 с.</w:t>
      </w:r>
      <w:r w:rsidRPr="00F62D97">
        <w:rPr>
          <w:rStyle w:val="FontStyle12"/>
          <w:sz w:val="24"/>
          <w:szCs w:val="24"/>
        </w:rPr>
        <w:t xml:space="preserve">   </w:t>
      </w:r>
    </w:p>
    <w:p w:rsidR="00527278" w:rsidRPr="00F62D97" w:rsidRDefault="00527278" w:rsidP="00527278">
      <w:pPr>
        <w:pStyle w:val="Style1"/>
        <w:widowControl/>
        <w:spacing w:before="22" w:line="240" w:lineRule="atLeast"/>
        <w:contextualSpacing/>
        <w:jc w:val="left"/>
        <w:rPr>
          <w:rStyle w:val="FontStyle12"/>
          <w:b/>
          <w:sz w:val="24"/>
          <w:szCs w:val="24"/>
        </w:rPr>
      </w:pPr>
      <w:r w:rsidRPr="00F62D97">
        <w:rPr>
          <w:rStyle w:val="FontStyle12"/>
          <w:b/>
          <w:sz w:val="24"/>
          <w:szCs w:val="24"/>
        </w:rPr>
        <w:t>Оборудование: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Таблицы: чтению и развитию речи, развитию устной  речи на основе изучения предметов и явлений окружающей действительности;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картинный словарь; 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сюжетные и предметные картинки;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игрушки: мячи, мягкие игрушки, резиновые игрушки, пирамидки, мазайка, кубики «Каосса»,  пазлы, кубики- букв, цифр, по сказкам, лото ( буквы, цифры, предметные картинки);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экологический букварь;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касса букв;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репродукции картин;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портреты поэтов и писателей;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раскладушки и папки по темам;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веселые человечки;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 сказочные герои; 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 xml:space="preserve">образцы букв; 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дидактический и раздаточный материал;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таблицы: «Алфавит»,  « Сиди правильно», «Времена года», «Режим дня»;</w:t>
      </w:r>
    </w:p>
    <w:p w:rsidR="00527278" w:rsidRPr="00F62D97" w:rsidRDefault="00527278" w:rsidP="0052727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62D97">
        <w:rPr>
          <w:rFonts w:ascii="Times New Roman" w:hAnsi="Times New Roman"/>
          <w:sz w:val="24"/>
          <w:szCs w:val="24"/>
        </w:rPr>
        <w:t>схемы предложений.</w:t>
      </w:r>
    </w:p>
    <w:p w:rsidR="004E6498" w:rsidRDefault="00E442CA"/>
    <w:sectPr w:rsidR="004E6498" w:rsidSect="005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0284"/>
    <w:multiLevelType w:val="hybridMultilevel"/>
    <w:tmpl w:val="6AC2F6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5687"/>
    <w:multiLevelType w:val="hybridMultilevel"/>
    <w:tmpl w:val="891C6A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A531A81"/>
    <w:multiLevelType w:val="hybridMultilevel"/>
    <w:tmpl w:val="17BCD8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527278"/>
    <w:rsid w:val="00527278"/>
    <w:rsid w:val="005A5BF4"/>
    <w:rsid w:val="005C70E1"/>
    <w:rsid w:val="00CC553E"/>
    <w:rsid w:val="00D3226D"/>
    <w:rsid w:val="00E4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27278"/>
    <w:pPr>
      <w:widowControl w:val="0"/>
      <w:autoSpaceDE w:val="0"/>
      <w:autoSpaceDN w:val="0"/>
      <w:adjustRightInd w:val="0"/>
      <w:spacing w:after="0" w:line="33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2727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272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2727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27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2357</Words>
  <Characters>13436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2017-10-14T12:49:00Z</dcterms:created>
  <dcterms:modified xsi:type="dcterms:W3CDTF">2008-07-30T21:39:00Z</dcterms:modified>
</cp:coreProperties>
</file>