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711D" w:rsidRPr="00CF31A2" w:rsidRDefault="0061711D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b/>
          <w:bCs/>
          <w:iCs/>
          <w:sz w:val="24"/>
          <w:szCs w:val="24"/>
        </w:rPr>
        <w:t>Рабочая  программа</w:t>
      </w: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F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</w:t>
      </w:r>
      <w:r w:rsidRPr="00CF31A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="00B448F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</w:t>
      </w:r>
      <w:r w:rsidR="00B555B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омоводству</w:t>
      </w: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31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</w:t>
      </w:r>
      <w:r w:rsidRPr="00CF31A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B555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7, 8</w:t>
      </w:r>
      <w:r w:rsidRPr="00CF31A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B555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  <w:r w:rsidR="00B448F7"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  <w:r w:rsidRPr="00CF31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CF31A2" w:rsidRPr="00CF31A2" w:rsidRDefault="00B448F7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31A2" w:rsidRP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31A2" w:rsidRPr="00CF31A2" w:rsidRDefault="00CF31A2" w:rsidP="00B555B8">
      <w:pPr>
        <w:rPr>
          <w:rFonts w:ascii="Times New Roman" w:hAnsi="Times New Roman" w:cs="Times New Roman"/>
          <w:sz w:val="24"/>
          <w:szCs w:val="24"/>
        </w:rPr>
      </w:pPr>
    </w:p>
    <w:p w:rsidR="00CF31A2" w:rsidRPr="00CF31A2" w:rsidRDefault="00CF31A2" w:rsidP="00CF31A2">
      <w:pPr>
        <w:tabs>
          <w:tab w:val="left" w:pos="2835"/>
          <w:tab w:val="left" w:pos="3402"/>
          <w:tab w:val="left" w:pos="4678"/>
          <w:tab w:val="left" w:pos="4820"/>
        </w:tabs>
        <w:autoSpaceDE w:val="0"/>
        <w:autoSpaceDN w:val="0"/>
        <w:adjustRightInd w:val="0"/>
        <w:spacing w:line="240" w:lineRule="atLeast"/>
        <w:ind w:firstLine="297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11D" w:rsidRDefault="0061711D" w:rsidP="0061711D"/>
    <w:p w:rsidR="0061711D" w:rsidRDefault="0061711D" w:rsidP="0061711D"/>
    <w:p w:rsidR="0061711D" w:rsidRDefault="0061711D" w:rsidP="0061711D"/>
    <w:p w:rsidR="0061711D" w:rsidRDefault="0061711D" w:rsidP="0061711D"/>
    <w:p w:rsidR="0061711D" w:rsidRDefault="0061711D" w:rsidP="0061711D"/>
    <w:p w:rsidR="0061711D" w:rsidRDefault="0061711D" w:rsidP="0061711D"/>
    <w:p w:rsidR="0061711D" w:rsidRDefault="0061711D" w:rsidP="0061711D"/>
    <w:p w:rsidR="0061711D" w:rsidRDefault="0061711D" w:rsidP="0061711D"/>
    <w:p w:rsidR="0061711D" w:rsidRPr="0061711D" w:rsidRDefault="0061711D" w:rsidP="0061711D"/>
    <w:p w:rsidR="00CF31A2" w:rsidRPr="00CF31A2" w:rsidRDefault="00CF31A2" w:rsidP="00CF31A2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31A2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с учетом изменений, происходящих в обществе. Она составлена на основе  программы «Домоводство» для специальных (коррекционных) образовательных учреждений VIII вида 5-9 классы под редакцией И.М.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и программы для специальных (коррекционных) образовательных учреждений </w:t>
      </w:r>
      <w:r w:rsidRPr="00CF31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31A2">
        <w:rPr>
          <w:rFonts w:ascii="Times New Roman" w:hAnsi="Times New Roman" w:cs="Times New Roman"/>
          <w:sz w:val="24"/>
          <w:szCs w:val="24"/>
        </w:rPr>
        <w:t xml:space="preserve"> вида по социально – бытовой ориентировке авторов С.А.Казаковой, В.В. Воронковой  с учетом психофизических особенностей обучающихся с нарушением интеллектуального развития.</w:t>
      </w: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Настоящая программа составлена  в соответствии с учебным планом школы  на 2017- 2018 учебный год. Программа рас</w:t>
      </w:r>
      <w:r w:rsidR="00B448F7">
        <w:rPr>
          <w:rFonts w:ascii="Times New Roman" w:hAnsi="Times New Roman" w:cs="Times New Roman"/>
          <w:sz w:val="24"/>
          <w:szCs w:val="24"/>
        </w:rPr>
        <w:t>с</w:t>
      </w:r>
      <w:r w:rsidRPr="00CF31A2">
        <w:rPr>
          <w:rFonts w:ascii="Times New Roman" w:hAnsi="Times New Roman" w:cs="Times New Roman"/>
          <w:sz w:val="24"/>
          <w:szCs w:val="24"/>
        </w:rPr>
        <w:t>читана</w:t>
      </w:r>
      <w:r w:rsidR="00B448F7">
        <w:rPr>
          <w:rFonts w:ascii="Times New Roman" w:hAnsi="Times New Roman" w:cs="Times New Roman"/>
          <w:sz w:val="24"/>
          <w:szCs w:val="24"/>
        </w:rPr>
        <w:t xml:space="preserve">  на 1 год обучения 7 и 8, 2 ча</w:t>
      </w:r>
      <w:r w:rsidRPr="00CF31A2">
        <w:rPr>
          <w:rFonts w:ascii="Times New Roman" w:hAnsi="Times New Roman" w:cs="Times New Roman"/>
          <w:sz w:val="24"/>
          <w:szCs w:val="24"/>
        </w:rPr>
        <w:t xml:space="preserve">са в неделю. Предлагаемый курс  направлен на решение следующих </w:t>
      </w:r>
      <w:r w:rsidRPr="00CF31A2">
        <w:rPr>
          <w:rFonts w:ascii="Times New Roman" w:hAnsi="Times New Roman" w:cs="Times New Roman"/>
          <w:b/>
          <w:sz w:val="24"/>
          <w:szCs w:val="24"/>
        </w:rPr>
        <w:t>задач</w:t>
      </w:r>
      <w:r w:rsidRPr="00CF31A2">
        <w:rPr>
          <w:rFonts w:ascii="Times New Roman" w:hAnsi="Times New Roman" w:cs="Times New Roman"/>
          <w:sz w:val="24"/>
          <w:szCs w:val="24"/>
        </w:rPr>
        <w:t>:</w:t>
      </w:r>
    </w:p>
    <w:p w:rsidR="00CF31A2" w:rsidRPr="00CF31A2" w:rsidRDefault="00CF31A2" w:rsidP="00CF31A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формировать и совершенствовать у обучающихся навыки ориентировки в окружающем, самообслуживания, ведения домашнего хозяйства, умений пользоваться услугами предприятий служб быта, торговли, связи, транспорта, медицинской помощи;</w:t>
      </w:r>
    </w:p>
    <w:p w:rsidR="00CF31A2" w:rsidRPr="00CF31A2" w:rsidRDefault="00CF31A2" w:rsidP="00CF31A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способствовать усвоению морально-этических норм поведения, выработке навыков общения с людьми, развитию художественного вкуса.</w:t>
      </w:r>
    </w:p>
    <w:p w:rsidR="00CF31A2" w:rsidRPr="00CF31A2" w:rsidRDefault="00CF31A2" w:rsidP="00CF31A2">
      <w:pPr>
        <w:autoSpaceDE w:val="0"/>
        <w:autoSpaceDN w:val="0"/>
        <w:adjustRightInd w:val="0"/>
        <w:spacing w:line="240" w:lineRule="atLeast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CF31A2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A2" w:rsidRPr="00CF31A2" w:rsidRDefault="00CF31A2" w:rsidP="00CF31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1A2">
        <w:rPr>
          <w:rFonts w:ascii="Times New Roman" w:hAnsi="Times New Roman" w:cs="Times New Roman"/>
          <w:sz w:val="24"/>
          <w:szCs w:val="24"/>
        </w:rPr>
        <w:t>практическая подготовка обучающихся к самостоятельной жизни и труду, социальной адаптации в условиях современного общества.</w:t>
      </w:r>
      <w:proofErr w:type="gramEnd"/>
    </w:p>
    <w:p w:rsidR="00CF31A2" w:rsidRPr="00CF31A2" w:rsidRDefault="00CF31A2" w:rsidP="00CF31A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Преподавание домоводства   предполагает изучение системы взаимосвязанных дисциплин, обеспечивающих преемственность содержания: естествознание, письмо и развитие речи, история, чтение, математика, изобразительное искусство.</w:t>
      </w:r>
    </w:p>
    <w:p w:rsidR="00CF31A2" w:rsidRPr="00CF31A2" w:rsidRDefault="00CF31A2" w:rsidP="00CF31A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b/>
          <w:sz w:val="24"/>
          <w:szCs w:val="24"/>
        </w:rPr>
        <w:tab/>
      </w:r>
      <w:r w:rsidRPr="00CF31A2">
        <w:rPr>
          <w:rFonts w:ascii="Times New Roman" w:hAnsi="Times New Roman" w:cs="Times New Roman"/>
          <w:sz w:val="24"/>
          <w:szCs w:val="24"/>
        </w:rPr>
        <w:t>Курс домоводства направлен на практическую подготовку учащихся 5- 9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детей необходимые им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помощи, способствовать усвоению морально- этических норм поведения, выработки навыков общения с людьми, развитию художественного вкуса учеников и т.д.</w:t>
      </w:r>
    </w:p>
    <w:p w:rsidR="00CF31A2" w:rsidRPr="00CF31A2" w:rsidRDefault="00CF31A2" w:rsidP="00CF31A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 xml:space="preserve">Занятия по домоводству проводятся в специально оборудованном кабинете, обеспечивающем выполнение в полном объёме всех видов теоретических и практических работ, предусмотренных программой. </w:t>
      </w:r>
    </w:p>
    <w:p w:rsidR="00CF31A2" w:rsidRPr="00CF31A2" w:rsidRDefault="00CF31A2" w:rsidP="00CF31A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31A2">
        <w:rPr>
          <w:rFonts w:ascii="Times New Roman" w:hAnsi="Times New Roman" w:cs="Times New Roman"/>
          <w:sz w:val="24"/>
          <w:szCs w:val="24"/>
        </w:rPr>
        <w:t xml:space="preserve"> Программа  составлена с учетом возможности учащихся специальной (коррекционной) общеобразовательной школы 8 вида, уровня их знаний и умений. Материал программы расположен по принципу усложнения и увеличения объёма сведений. Программа состоит из разделов. В каждом разделе даны темы занятий, определено содержание практических работ и упражнений, а также перечислены основные требования к знаниям и умениям учащихся.</w:t>
      </w:r>
    </w:p>
    <w:p w:rsidR="00CF31A2" w:rsidRPr="00CF31A2" w:rsidRDefault="00CF31A2" w:rsidP="00CF31A2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31A2">
        <w:rPr>
          <w:rFonts w:ascii="Times New Roman" w:hAnsi="Times New Roman" w:cs="Times New Roman"/>
          <w:sz w:val="24"/>
          <w:szCs w:val="24"/>
        </w:rPr>
        <w:t>Программа  7, 8 классов (по 68 часов) состоит из</w:t>
      </w:r>
      <w:r w:rsidRPr="00CF31A2">
        <w:rPr>
          <w:rFonts w:ascii="Times New Roman" w:hAnsi="Times New Roman" w:cs="Times New Roman"/>
          <w:b/>
          <w:sz w:val="24"/>
          <w:szCs w:val="24"/>
        </w:rPr>
        <w:t xml:space="preserve"> разделов: 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питание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семья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жилище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транспорт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lastRenderedPageBreak/>
        <w:t>торговля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 xml:space="preserve">учреждения, организации и предприятия </w:t>
      </w:r>
    </w:p>
    <w:p w:rsidR="00CF31A2" w:rsidRPr="00CF31A2" w:rsidRDefault="00CF31A2" w:rsidP="00CF31A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экономика  домашнего хозяйства.</w:t>
      </w:r>
    </w:p>
    <w:p w:rsidR="00CF31A2" w:rsidRPr="00CF31A2" w:rsidRDefault="00CF31A2" w:rsidP="00CF31A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b/>
          <w:sz w:val="24"/>
          <w:szCs w:val="24"/>
        </w:rPr>
        <w:t xml:space="preserve">Отличительной чертой  </w:t>
      </w:r>
      <w:r w:rsidRPr="00CF31A2">
        <w:rPr>
          <w:rFonts w:ascii="Times New Roman" w:hAnsi="Times New Roman" w:cs="Times New Roman"/>
          <w:sz w:val="24"/>
          <w:szCs w:val="24"/>
        </w:rPr>
        <w:t xml:space="preserve">курса домоводства ориентировки  является то, что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занятия,  спаренные и проводятся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в специально оборудованном кабинете, обеспечивающем выполнение всех видов теоретических и практических работ, предусмотренных программой. Все разделы предусматривают проведение практических работ или заданий.  Каждый ученик, независимо от его интеллектуальных и физических возможностей, должен овладеть основными способами ухода за телом, одеждой, приготовления пищи, научиться составлять деловые бумаги, заполнять бланки.</w:t>
      </w:r>
    </w:p>
    <w:p w:rsidR="00CF31A2" w:rsidRPr="00CF31A2" w:rsidRDefault="00CF31A2" w:rsidP="00CF31A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b/>
          <w:sz w:val="24"/>
          <w:szCs w:val="24"/>
        </w:rPr>
        <w:t>Особенностью организации учебного процесса</w:t>
      </w:r>
      <w:r w:rsidRPr="00CF31A2">
        <w:rPr>
          <w:rFonts w:ascii="Times New Roman" w:hAnsi="Times New Roman" w:cs="Times New Roman"/>
          <w:sz w:val="24"/>
          <w:szCs w:val="24"/>
        </w:rPr>
        <w:t xml:space="preserve"> по данному курсу является использование большого количества практических работ, экскурсий. Особое внимание уделяется вопросам охраны труда, техники безопасности и личной гигиены, т.к.  обучающиеся на практических занятиях используют колющие, режущие, нагревательные приборы. Методы организации занятий:  групповые и индивидуальные.</w:t>
      </w:r>
    </w:p>
    <w:p w:rsidR="00CF31A2" w:rsidRDefault="00CF31A2" w:rsidP="00CF31A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Систематическая словарная работа на уроках социально – бытовой ориентировке рас</w:t>
      </w:r>
      <w:r w:rsidRPr="00CF31A2">
        <w:rPr>
          <w:rFonts w:ascii="Times New Roman" w:hAnsi="Times New Roman" w:cs="Times New Roman"/>
          <w:sz w:val="24"/>
          <w:szCs w:val="24"/>
        </w:rPr>
        <w:softHyphen/>
        <w:t xml:space="preserve">ширяет активный словарный запас ребят, помогает им правильно употреблять новые слова в связной речи. </w:t>
      </w:r>
    </w:p>
    <w:p w:rsidR="00CF31A2" w:rsidRPr="00CF31A2" w:rsidRDefault="00CF31A2" w:rsidP="00CF31A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b/>
          <w:sz w:val="24"/>
          <w:szCs w:val="24"/>
        </w:rPr>
        <w:t xml:space="preserve"> Контроль </w:t>
      </w:r>
      <w:r w:rsidRPr="00CF31A2">
        <w:rPr>
          <w:rFonts w:ascii="Times New Roman" w:hAnsi="Times New Roman" w:cs="Times New Roman"/>
          <w:sz w:val="24"/>
          <w:szCs w:val="24"/>
        </w:rPr>
        <w:t>осуществляется в виде текущего контроля (заключительная беседа).</w:t>
      </w:r>
      <w:r w:rsidRPr="00CF3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1A2" w:rsidRPr="00CF31A2" w:rsidRDefault="00CF31A2" w:rsidP="00CF31A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CF31A2">
        <w:rPr>
          <w:rFonts w:ascii="Times New Roman" w:hAnsi="Times New Roman" w:cs="Times New Roman"/>
          <w:sz w:val="24"/>
          <w:szCs w:val="24"/>
        </w:rPr>
        <w:t>опрос (устный, письменный, индивидуальный); тесты; практическая работа.</w:t>
      </w: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Домоводство</w:t>
      </w: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(2 часа в неделю, 68 часов)</w:t>
      </w: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790"/>
        <w:gridCol w:w="2288"/>
        <w:gridCol w:w="869"/>
        <w:gridCol w:w="981"/>
        <w:gridCol w:w="1053"/>
        <w:gridCol w:w="2335"/>
        <w:gridCol w:w="1255"/>
      </w:tblGrid>
      <w:tr w:rsidR="00CF31A2" w:rsidRPr="002F78ED" w:rsidTr="00B555B8">
        <w:trPr>
          <w:jc w:val="center"/>
        </w:trPr>
        <w:tc>
          <w:tcPr>
            <w:tcW w:w="790" w:type="dxa"/>
            <w:vMerge w:val="restart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69" w:type="dxa"/>
            <w:vMerge w:val="restart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34" w:type="dxa"/>
            <w:gridSpan w:val="2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5" w:type="dxa"/>
            <w:vMerge w:val="restart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темам</w:t>
            </w:r>
            <w:proofErr w:type="gramEnd"/>
          </w:p>
        </w:tc>
        <w:tc>
          <w:tcPr>
            <w:tcW w:w="1255" w:type="dxa"/>
            <w:vMerge w:val="restart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31A2" w:rsidRPr="002F78ED" w:rsidTr="00B555B8">
        <w:trPr>
          <w:jc w:val="center"/>
        </w:trPr>
        <w:tc>
          <w:tcPr>
            <w:tcW w:w="790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869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391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значении правильного режима жизни и рационального питания для здоровья подростка; назначение индивидуальных предметов личной гигиены; необходимости гигиены одежды.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69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уметь: зашить разорвавшийся шов, штопать; стирать бельё вручную и с помощью стиральной машины; гладить одежду и бельё.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69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Должны уметь готовить обед; сервировать стол к обеду. 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69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Одевать малышей на прогулку, объяснять правила игры; убирать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игрушки.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Выбирать подходящую одежду для визита в гости; культурно вести себя в гостях; вручать и принимать подарки.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Убирать жилые помещения; чистить мебель, вытирать зеркала, утеплять окна.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 ориентироваться в расписании; приобретать билеты в железнодорожной кассе; обращаться за справкой в справочное бюро вокзала.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3D1A44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приобретать некоторые товары в промтоварном магазине; подсчитывать стоимость покупок; правильно вести себя в магазине.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1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Заполнять бланки на отправку бандеролей; составлять опись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отправляемого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упаковывать бандероль.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термометром; готовить отвары из трав, накладывать повязки, обрабатывать раны; накладывать временные шины.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предприятия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Обращаться СС вопросами по теме к экскурсии к работникам предприятий.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D12391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Подсчитывать бюджет семьи; составлять доверенность на получение заработной платы.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:rsidR="00CF31A2" w:rsidRPr="00A22AEC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5" w:type="dxa"/>
          </w:tcPr>
          <w:p w:rsidR="00CF31A2" w:rsidRPr="00D12391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Домоводство</w:t>
      </w: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 (2 часа в неделю, 68 часов)</w:t>
      </w: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790"/>
        <w:gridCol w:w="2288"/>
        <w:gridCol w:w="869"/>
        <w:gridCol w:w="981"/>
        <w:gridCol w:w="1053"/>
        <w:gridCol w:w="2335"/>
        <w:gridCol w:w="1255"/>
      </w:tblGrid>
      <w:tr w:rsidR="00CF31A2" w:rsidRPr="002F78ED" w:rsidTr="00B555B8">
        <w:trPr>
          <w:jc w:val="center"/>
        </w:trPr>
        <w:tc>
          <w:tcPr>
            <w:tcW w:w="790" w:type="dxa"/>
            <w:vMerge w:val="restart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69" w:type="dxa"/>
            <w:vMerge w:val="restart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34" w:type="dxa"/>
            <w:gridSpan w:val="2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35" w:type="dxa"/>
            <w:vMerge w:val="restart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темам</w:t>
            </w:r>
            <w:proofErr w:type="gramEnd"/>
          </w:p>
        </w:tc>
        <w:tc>
          <w:tcPr>
            <w:tcW w:w="1255" w:type="dxa"/>
            <w:vMerge w:val="restart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31A2" w:rsidRPr="002F78ED" w:rsidTr="00B555B8">
        <w:trPr>
          <w:jc w:val="center"/>
        </w:trPr>
        <w:tc>
          <w:tcPr>
            <w:tcW w:w="790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869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уметь: выбирать косметические средства в зависимости от вида кожи, времени года; правильно пользоваться косметическими средствами.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869" w:type="dxa"/>
          </w:tcPr>
          <w:p w:rsidR="00CF31A2" w:rsidRPr="002F78ED" w:rsidRDefault="0061711D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уметь: стирать и сушить изделия из шерстяных и синтетических тканей; утюжить блузки, рубашки; заполнять бланки для сдачи белья в прачечную.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69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Готовить изделия из теста, оформлять изделия; солить овощи, варить варенье по рецептам, составлять меню для завтрака, обеда, ужина.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CF31A2" w:rsidRPr="002F78ED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69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Купать, умывать, пеленать куклу; кормить куклу с ложки и из соски; содержать в порядке детскую постель, посуду, игрушки.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и вежливо вести себя при знакомстве, в общественных местах, дома; выбирать косметические средства, украшения; подбирать прическу, одежду в соответствии с возрастом и характером предстоящего мероприятия.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Мыть кафельные стены, чистить раковины; пользоваться печатными инструкциями к моющим средствам.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расписанием; определять стоимость проезда; покупать билет, обращаться за справкой.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Pr="003D1A44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покупку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учётом различных условий; подсчитывать стоимость покупок; культурно вести себя в магазине.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причину звонка по телефону экстренного вызова; получать по телефону справки, культурно разговаривать по телефону.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помощь при ожогах, обморожениях; оказывать первую помощь утопающему.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предприятия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куда обращаться в случае необходимой помощи; адрес местной префектуры; функции отдела по учету и распределению жилплощади, отдела социального обеспечения, народного образования, комиссии по делам несовершеннолетних, отдела по трудоустройству.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CF31A2" w:rsidRPr="009D4CC4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подсчитывать расходы; планировать расходы; снимать показания счетчика и подсчитывать стоимость израсходованной энергии; заполнять квитанции; планировать крупные покупки.</w:t>
            </w: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2F78ED" w:rsidTr="00B555B8">
        <w:trPr>
          <w:jc w:val="center"/>
        </w:trPr>
        <w:tc>
          <w:tcPr>
            <w:tcW w:w="790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F31A2" w:rsidRDefault="00CF31A2" w:rsidP="00B5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69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1" w:type="dxa"/>
          </w:tcPr>
          <w:p w:rsidR="00CF31A2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3" w:type="dxa"/>
          </w:tcPr>
          <w:p w:rsidR="00CF31A2" w:rsidRPr="00B20BC6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</w:tcPr>
          <w:p w:rsidR="00CF31A2" w:rsidRPr="00B20BC6" w:rsidRDefault="00CF31A2" w:rsidP="00B55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CF31A2" w:rsidRPr="002F78ED" w:rsidRDefault="00CF31A2" w:rsidP="00B5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rPr>
          <w:rFonts w:ascii="Times New Roman" w:hAnsi="Times New Roman" w:cs="Times New Roman"/>
          <w:b/>
          <w:sz w:val="24"/>
          <w:szCs w:val="24"/>
        </w:rPr>
      </w:pPr>
    </w:p>
    <w:p w:rsid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A2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пособия</w:t>
      </w:r>
    </w:p>
    <w:p w:rsidR="00CF31A2" w:rsidRP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Приказ МО РФ № 29/2065-п от 10.04.2002г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од редакцией И.М.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- М., «Просвещение», 2013 – с.205-227.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5- 9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.: В 2 сб. / Под ред. В. В. Воронковой.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Изд. Центр ВЛАДОС, 2011. – Сб.1. – 224 с.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Симоненко, В. Д. Технология. Трудовое обучение : учебник для учащихся 8 класса общеобразовательных учреждений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>од ред. В. Д. Симоненко.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», 2000. – 240 с. – </w:t>
      </w:r>
      <w:r w:rsidRPr="00CF31A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31A2">
        <w:rPr>
          <w:rFonts w:ascii="Times New Roman" w:hAnsi="Times New Roman" w:cs="Times New Roman"/>
          <w:sz w:val="24"/>
          <w:szCs w:val="24"/>
        </w:rPr>
        <w:t xml:space="preserve"> 5-88717-129-4 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Лабзина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, А. Я. Обслуживающий труд : учеб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особие для 6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/ А. Я.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Лабзина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, Е. В. Васильченко. – М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Просвещение, 1981. – 159с.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, С. И. Обслуживающий труд : учеб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особие для 7-8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/ С. И.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Домненкова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Просвещене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, 1985. – 224 с.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, А. А. Преподавание социально – бытовой ориентировки в специальных (коррекционных) образ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1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</w:t>
      </w:r>
      <w:r w:rsidRPr="00CF31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вида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пособие для учителя (Серия «Учителю коррекционной школы) / А. А.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– СПб. : филиал издательства «Просвещение», 2006. – 223 с. </w:t>
      </w:r>
      <w:r w:rsidRPr="00CF31A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31A2">
        <w:rPr>
          <w:rFonts w:ascii="Times New Roman" w:hAnsi="Times New Roman" w:cs="Times New Roman"/>
          <w:sz w:val="24"/>
          <w:szCs w:val="24"/>
        </w:rPr>
        <w:t xml:space="preserve"> 5-09-012899-5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Девяткова, Т. А. Социально – бытовая ориентировка в специальных (коррекционных) образ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31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>чрежд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</w:t>
      </w:r>
      <w:r w:rsidRPr="00CF31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вида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пособие для учителя / Под ред. А. М. Щербаковой.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Изд. Центр ВЛАДОС, 2003. – 304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>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 xml:space="preserve">Львова, С.А. Практический материал к урокам социально-бытовой ориентировки в специальной (коррекционной) общеобразовательной школе </w:t>
      </w:r>
      <w:r w:rsidRPr="00CF31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F31A2">
        <w:rPr>
          <w:rFonts w:ascii="Times New Roman" w:hAnsi="Times New Roman" w:cs="Times New Roman"/>
          <w:sz w:val="24"/>
          <w:szCs w:val="24"/>
        </w:rPr>
        <w:t xml:space="preserve"> вида. 5-9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пособие для учителя /С. А. Львова.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Изд. Центр ВЛАДОС, 2005. – 136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>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Социарьно-бытовая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ориентировка. 5 класс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рабочая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 для учащихся спец. (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/ З.Н.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Ивершина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Гуманитарный изд. центр ВЛАДОС, 2014г. – 40с., ил.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Социарьно-бытовая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ориентировка. 6 класс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рабочая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 для учащихся спец. (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/ З.Н.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Ивершина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Гуманитарный изд. центр ВЛАДОС, 2014г. – 56с., ил.</w:t>
      </w:r>
    </w:p>
    <w:p w:rsidR="00CF31A2" w:rsidRPr="00CF31A2" w:rsidRDefault="00CF31A2" w:rsidP="00CF31A2">
      <w:pPr>
        <w:pStyle w:val="a3"/>
        <w:numPr>
          <w:ilvl w:val="0"/>
          <w:numId w:val="3"/>
        </w:numPr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Социарьно-бытовая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ориентировка. 8 класс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рабочая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 для учащихся спец. (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/ З.Н.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Ивершина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Гуманитарный изд. центр ВЛАДОС, 2014г. – 40с., ил.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, М. Н. Классные часы и беседы для старшеклассников по профилактике наркомании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метод.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Псобие</w:t>
      </w:r>
      <w:proofErr w:type="spellEnd"/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од ред. В. В.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Аршиновой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ТЦ Сфера, 2005. -128 с.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Беседина, Л. Н. Первая помощь : учебник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од общей ред. Ф. Е. Вартаняна. – Канада Российское общество Красного креста, Канадское общество Красного креста, 1997. – 215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>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Колесов, Д. В. Основы гигиены и санитарии : учеб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особие для 9-10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: факультатив. курс /Д. В. Колесов  – М. : Просвещение, 1989. – 192 с.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Ковалев, С. В. Психология современной семьи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– метод. Материалы к курсу «Этика и психология семейной жизни»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кн. для учителя / С. В. Колесов – М. : Просвещение, 1988. – 208 с.</w:t>
      </w:r>
    </w:p>
    <w:p w:rsidR="00CF31A2" w:rsidRPr="00CF31A2" w:rsidRDefault="00CF31A2" w:rsidP="00CF31A2">
      <w:pPr>
        <w:numPr>
          <w:ilvl w:val="0"/>
          <w:numId w:val="3"/>
        </w:numPr>
        <w:suppressAutoHyphens/>
        <w:spacing w:after="0" w:line="240" w:lineRule="atLeast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sz w:val="24"/>
          <w:szCs w:val="24"/>
        </w:rPr>
        <w:t>Лучшие диеты. Выбери свою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ост. Н. А. </w:t>
      </w:r>
      <w:proofErr w:type="spellStart"/>
      <w:r w:rsidRPr="00CF31A2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CF31A2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F31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31A2">
        <w:rPr>
          <w:rFonts w:ascii="Times New Roman" w:hAnsi="Times New Roman" w:cs="Times New Roman"/>
          <w:sz w:val="24"/>
          <w:szCs w:val="24"/>
        </w:rPr>
        <w:t xml:space="preserve"> ООО «ТД «Издательство Мир книги», 2006. – 320 с.</w:t>
      </w:r>
    </w:p>
    <w:p w:rsidR="00CF31A2" w:rsidRPr="00CF31A2" w:rsidRDefault="00CF31A2" w:rsidP="00CF31A2">
      <w:pPr>
        <w:suppressAutoHyphens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31A2" w:rsidRPr="00CF31A2" w:rsidRDefault="00CF31A2" w:rsidP="00CF31A2">
      <w:pPr>
        <w:suppressAutoHyphens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31A2" w:rsidRDefault="00CF31A2" w:rsidP="00CF31A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1711D" w:rsidRPr="00CF31A2" w:rsidRDefault="0061711D" w:rsidP="00CF31A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F31A2" w:rsidRPr="00CF31A2" w:rsidRDefault="00CF31A2" w:rsidP="00CF31A2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F31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ОБОРУДОВАНИЕ (по крупным темам)</w:t>
      </w:r>
    </w:p>
    <w:p w:rsidR="00CF31A2" w:rsidRPr="00CF31A2" w:rsidRDefault="00CF31A2" w:rsidP="00CF31A2">
      <w:pPr>
        <w:suppressAutoHyphens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87"/>
        <w:gridCol w:w="1276"/>
      </w:tblGrid>
      <w:tr w:rsidR="00CF31A2" w:rsidRPr="00CF31A2" w:rsidTr="00B555B8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F31A2" w:rsidRPr="00CF31A2" w:rsidTr="00B555B8">
        <w:trPr>
          <w:trHeight w:val="33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«Личная гигиена»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Раковина с подводкой горячей и холодной во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Тазы для мытья головы, ног, стирки (эмалиро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ванные, пластмассовые)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1A2" w:rsidRPr="00CF31A2" w:rsidTr="00B555B8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Маникюрный набор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Полотенца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31A2" w:rsidRPr="00CF31A2" w:rsidTr="00B555B8"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Образцы средств по уходу за волосами, кожей рук, лица, косметики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Пополняются</w:t>
            </w:r>
          </w:p>
        </w:tc>
      </w:tr>
      <w:tr w:rsidR="00CF31A2" w:rsidRPr="00CF31A2" w:rsidTr="00B555B8">
        <w:trPr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F31A2" w:rsidRPr="00CF31A2" w:rsidTr="00B555B8">
        <w:trPr>
          <w:trHeight w:val="324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«Одежда и обувь»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2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Приспособления и инструменты для ремонта одежды: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ножницы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наборы швейных игл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нитки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грибки для штопки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образцы пуговиц, крючков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образцы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Иллюстрации - образцы взрослой и детской одежды из различных видов тканей с учетом сезона года и условий использования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Пополняются в соответствии </w:t>
            </w:r>
            <w:proofErr w:type="gram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модой</w:t>
            </w:r>
          </w:p>
        </w:tc>
      </w:tr>
      <w:tr w:rsidR="00CF31A2" w:rsidRPr="00CF31A2" w:rsidTr="00B555B8">
        <w:trPr>
          <w:trHeight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Иллюстрации - образцы детской и взрослой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Пополняются в соответствии </w:t>
            </w:r>
            <w:proofErr w:type="gram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модой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Щетки для чистки одежды,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Крема для чистки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1A2" w:rsidRPr="00CF31A2" w:rsidTr="00B555B8">
        <w:trPr>
          <w:trHeight w:val="3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Образцы чистящих и моющих средств (поро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шок, кондиционер, отбеливатель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Пополняются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Электрический утюг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6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Инструкции по уходу за одеждой и обувью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По количеству учащихся</w:t>
            </w:r>
          </w:p>
        </w:tc>
      </w:tr>
      <w:tr w:rsidR="00CF31A2" w:rsidRPr="00CF31A2" w:rsidTr="00B555B8">
        <w:trPr>
          <w:trHeight w:val="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F31A2" w:rsidRPr="00CF31A2" w:rsidTr="00B555B8">
        <w:trPr>
          <w:trHeight w:val="346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«Питание»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Тостер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16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Кухонная мебель: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шкафы для посуды и приспособлений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сушка для посуды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мойка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Книги по кулинарии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Кухонное оборудование: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кастрюли (эмалированные, алюминиевые)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 сковороды большие, малые (чугунные, алю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миниевые, с </w:t>
            </w:r>
            <w:proofErr w:type="spell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тефлоновым</w:t>
            </w:r>
            <w:proofErr w:type="spellEnd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покрытием)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дуршлаг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сито малое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подносы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 чайники (эмалированный, электрический, за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варочный)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салатницы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столовые приборы (вилки, ножи, ложки)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тарелки глубокие, мелкие, закусочные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сервизы (чайный, столовый)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терки механические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доски разделочные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наборы кухонных ножей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ложки разливочные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лопаточки для блинов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 наборы сервировочные (солонка, горчични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ца, перечница)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Скатерти (праздничная, повседневная)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Салфетки (бумажные, льняные)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16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Механические бытовые приборы: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мясорубка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яйцерезка</w:t>
            </w:r>
            <w:proofErr w:type="spellEnd"/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рыбочистка</w:t>
            </w:r>
            <w:proofErr w:type="spellEnd"/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венчик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-картофелерезка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Электрические бытовые приборы: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миксер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 кофеварка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-соковыжималка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Средства по уходу за посудой, губки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«Жилище»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Наборы деревянной игрушечной мебели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Веник, совок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-, радиоаппаратура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Вантуз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«Транспорт»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Карты  города Новокузнецка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1A2" w:rsidRPr="00CF31A2" w:rsidTr="00B555B8">
        <w:trPr>
          <w:trHeight w:val="3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наземного, воз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душного, водного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CF31A2" w:rsidRPr="00CF31A2" w:rsidTr="00B555B8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Правила   пользования   общественным   транс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24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«Торговля»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Весы бытовые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F31A2" w:rsidRPr="00CF31A2" w:rsidTr="00B555B8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Предметы  - образцы  продуктовых  товаров, круп, косметических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Наборы карточек с названием магазинов, отделов, работников.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«Семья»</w:t>
            </w: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Кукла пластмассовая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новорожденного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Предметы ухода за новорожденным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24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«Средства связи»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Телефонные аппараты (иллюстрации)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1A2" w:rsidRPr="00CF31A2" w:rsidTr="00B555B8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Телефонные справочники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Бланки почтовых и телеграфных отправлений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Упаковочный материал для бандеролей и по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сылок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Наборы знаков почтовых отправлений (кон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верты, открытки, почтовые карточки)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«Медицина»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4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Аптечка с медикаментами и средствами оказа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первой медицинской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Грелки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Наборы лекарственных трав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уходу за больным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«Учреждения и организации»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Образцы заявлений, бланков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Бланки химчисток, прачечных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«Культура поведения»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Литература по этикету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Свод правил поведения в школе, транспорте, общественных местах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Иллюстрации по правилам поведения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 Трудоустройство»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Перечень предприятий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Плакаты с изображением предприятий, рабо</w:t>
            </w:r>
            <w:r w:rsidRPr="00CF31A2">
              <w:rPr>
                <w:rFonts w:ascii="Times New Roman" w:hAnsi="Times New Roman" w:cs="Times New Roman"/>
                <w:sz w:val="24"/>
                <w:szCs w:val="24"/>
              </w:rPr>
              <w:softHyphen/>
              <w:t>чих мест, профессий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Бланки  заявлений,  объяснительных  записок, автобиографии, трудовых договоров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Нормативные и законодательные акты о труде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Брошюры районной службы занятости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2" w:rsidRPr="00CF31A2" w:rsidTr="00B555B8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1A2">
              <w:rPr>
                <w:rFonts w:ascii="Times New Roman" w:hAnsi="Times New Roman" w:cs="Times New Roman"/>
                <w:sz w:val="24"/>
                <w:szCs w:val="24"/>
              </w:rPr>
              <w:t>Карточки со словами - терминами, понятиями по теме.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1A2" w:rsidRPr="00CF31A2" w:rsidRDefault="00CF31A2" w:rsidP="00CF31A2">
            <w:pPr>
              <w:pStyle w:val="a7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1A2" w:rsidRPr="00CF31A2" w:rsidRDefault="00CF31A2" w:rsidP="00CF31A2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1A2" w:rsidRP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A2" w:rsidRPr="00CF31A2" w:rsidRDefault="00CF31A2" w:rsidP="00CF3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B8" w:rsidRPr="00CF31A2" w:rsidRDefault="00B555B8" w:rsidP="00CF31A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B555B8" w:rsidRPr="00CF31A2" w:rsidSect="00C5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5E3C"/>
    <w:multiLevelType w:val="hybridMultilevel"/>
    <w:tmpl w:val="22DA4A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5A5E24FA">
      <w:numFmt w:val="bullet"/>
      <w:lvlText w:val="•"/>
      <w:lvlJc w:val="left"/>
      <w:pPr>
        <w:ind w:left="246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0832BBC"/>
    <w:multiLevelType w:val="hybridMultilevel"/>
    <w:tmpl w:val="8B049A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742B70F4"/>
    <w:multiLevelType w:val="multilevel"/>
    <w:tmpl w:val="45ECC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31A2"/>
    <w:rsid w:val="005C70E1"/>
    <w:rsid w:val="0061711D"/>
    <w:rsid w:val="00AF676B"/>
    <w:rsid w:val="00B448F7"/>
    <w:rsid w:val="00B555B8"/>
    <w:rsid w:val="00C51B02"/>
    <w:rsid w:val="00CF31A2"/>
    <w:rsid w:val="00D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A2"/>
  </w:style>
  <w:style w:type="paragraph" w:styleId="1">
    <w:name w:val="heading 1"/>
    <w:basedOn w:val="a"/>
    <w:next w:val="a"/>
    <w:link w:val="10"/>
    <w:uiPriority w:val="9"/>
    <w:qFormat/>
    <w:rsid w:val="00CF31A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31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CF31A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F31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31A2"/>
  </w:style>
  <w:style w:type="table" w:styleId="a6">
    <w:name w:val="Table Grid"/>
    <w:basedOn w:val="a1"/>
    <w:uiPriority w:val="59"/>
    <w:rsid w:val="00CF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F31A2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CF31A2"/>
  </w:style>
  <w:style w:type="character" w:customStyle="1" w:styleId="10">
    <w:name w:val="Заголовок 1 Знак"/>
    <w:basedOn w:val="a0"/>
    <w:link w:val="1"/>
    <w:uiPriority w:val="9"/>
    <w:rsid w:val="00CF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CF31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F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3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F3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D5E14-5B37-418D-BE3F-9160D585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2017-10-14T13:08:00Z</dcterms:created>
  <dcterms:modified xsi:type="dcterms:W3CDTF">2008-07-30T20:39:00Z</dcterms:modified>
</cp:coreProperties>
</file>