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FC" w:rsidRDefault="00CE29FC" w:rsidP="00CE29FC">
      <w:pPr>
        <w:jc w:val="center"/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</w:p>
    <w:p w:rsidR="00CE29FC" w:rsidRPr="003F76BA" w:rsidRDefault="00CE29FC" w:rsidP="00CE29FC">
      <w:pPr>
        <w:tabs>
          <w:tab w:val="left" w:pos="6096"/>
          <w:tab w:val="left" w:pos="8364"/>
          <w:tab w:val="left" w:pos="8505"/>
        </w:tabs>
        <w:jc w:val="center"/>
      </w:pPr>
      <w:r>
        <w:rPr>
          <w:b/>
          <w:i/>
        </w:rPr>
        <w:t>Рабочая программа</w:t>
      </w: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  <w:sz w:val="28"/>
          <w:szCs w:val="28"/>
        </w:rPr>
      </w:pPr>
      <w:r>
        <w:rPr>
          <w:b/>
          <w:i/>
        </w:rPr>
        <w:t xml:space="preserve">по </w:t>
      </w:r>
      <w:r>
        <w:rPr>
          <w:b/>
          <w:i/>
          <w:sz w:val="28"/>
          <w:szCs w:val="28"/>
          <w:u w:val="single"/>
        </w:rPr>
        <w:t>музыке и пению</w:t>
      </w:r>
      <w:r>
        <w:rPr>
          <w:b/>
          <w:i/>
        </w:rPr>
        <w:t xml:space="preserve"> для  3б, 4в классов</w:t>
      </w: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center"/>
        <w:rPr>
          <w:b/>
          <w:i/>
        </w:rPr>
      </w:pPr>
      <w:r>
        <w:rPr>
          <w:b/>
          <w:i/>
        </w:rPr>
        <w:t>( сложный дефект</w:t>
      </w:r>
      <w:proofErr w:type="gramStart"/>
      <w:r>
        <w:rPr>
          <w:b/>
          <w:i/>
        </w:rPr>
        <w:t xml:space="preserve"> )</w:t>
      </w:r>
      <w:proofErr w:type="gramEnd"/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rPr>
          <w:b/>
          <w:i/>
        </w:rPr>
      </w:pPr>
      <w:r>
        <w:rPr>
          <w:b/>
          <w:i/>
        </w:rPr>
        <w:t xml:space="preserve">                                             </w:t>
      </w: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</w:pPr>
    </w:p>
    <w:p w:rsidR="00CE29FC" w:rsidRDefault="00CE29FC" w:rsidP="00CE29F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i/>
        </w:rPr>
        <w:lastRenderedPageBreak/>
        <w:t>Пояснительная записка</w:t>
      </w:r>
    </w:p>
    <w:p w:rsidR="00CE29FC" w:rsidRDefault="00CE29FC" w:rsidP="00CE29FC">
      <w:pPr>
        <w:ind w:firstLine="708"/>
        <w:jc w:val="both"/>
        <w:rPr>
          <w:b/>
          <w:i/>
        </w:rPr>
      </w:pPr>
      <w:r>
        <w:t xml:space="preserve">  Настоящая программа составлена на основе программы И. А. </w:t>
      </w:r>
      <w:proofErr w:type="spellStart"/>
      <w:r>
        <w:t>Буравлевой</w:t>
      </w:r>
      <w:proofErr w:type="spellEnd"/>
      <w:r>
        <w:t xml:space="preserve">. Музыка. 0-4 классы: // Программы специальных (коррекционных) образовательных учреждений VIII вида: 0-4 классы / А. К. Аксенова, Т. Н. Бугаева, И. А. </w:t>
      </w:r>
      <w:proofErr w:type="spellStart"/>
      <w:r>
        <w:t>Буравлева</w:t>
      </w:r>
      <w:proofErr w:type="spellEnd"/>
      <w:r>
        <w:t xml:space="preserve"> и др. под редакцией И. М. </w:t>
      </w:r>
      <w:proofErr w:type="spellStart"/>
      <w:r>
        <w:t>Бгажноковой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Просвещение, 2011г. </w:t>
      </w:r>
      <w:proofErr w:type="spellStart"/>
      <w:r>
        <w:t>иПрограммы</w:t>
      </w:r>
      <w:proofErr w:type="spellEnd"/>
      <w:r>
        <w:t xml:space="preserve">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вида: Подготовительный, 1 – 4 классы / А.А. </w:t>
      </w:r>
      <w:proofErr w:type="spellStart"/>
      <w:r>
        <w:t>Айдарбекова</w:t>
      </w:r>
      <w:proofErr w:type="spellEnd"/>
      <w:r>
        <w:t>, В.М. Белов, В.В. Воронкова и др.; под редакцией В. В. Воронковой. – М.</w:t>
      </w:r>
      <w:proofErr w:type="gramStart"/>
      <w:r>
        <w:t xml:space="preserve"> :</w:t>
      </w:r>
      <w:proofErr w:type="gramEnd"/>
      <w:r>
        <w:t xml:space="preserve"> Просвещение, 2010г.</w:t>
      </w:r>
    </w:p>
    <w:p w:rsidR="00CE29FC" w:rsidRDefault="00CE29FC" w:rsidP="00CE29F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Программа составлена на 32 часа – </w:t>
      </w:r>
      <w:r>
        <w:rPr>
          <w:b/>
        </w:rPr>
        <w:t>3б, 4в</w:t>
      </w:r>
      <w:r>
        <w:t xml:space="preserve"> классы (сложный дефект) в соответствии с учебным планом школы, рассчитана на один год обучения.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 xml:space="preserve">Предлагаемый курс направлен на решение следующих </w:t>
      </w:r>
      <w:r>
        <w:rPr>
          <w:b/>
        </w:rPr>
        <w:t>задач: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формирование культуры хорового пения;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развитие музыкального восприятия в процессе слушания музыки;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формирование навыков ориентировки в музыкальном произведении, выделения и оценки важнейших элементов музыкальной речи и музыкально – выразительных средств;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способствовать снятию эмоционального напряжения;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развитие эмоциональной отзывчивости;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коррекция отклонений в интеллектуальном развитии;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 xml:space="preserve">- коррекция нарушения </w:t>
      </w:r>
      <w:proofErr w:type="spellStart"/>
      <w:r>
        <w:t>звукопроизносительной</w:t>
      </w:r>
      <w:proofErr w:type="spellEnd"/>
      <w:r>
        <w:t xml:space="preserve"> стороны речи.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ab/>
        <w:t xml:space="preserve">Решаемые задачи позволяют достичь </w:t>
      </w:r>
      <w:r>
        <w:rPr>
          <w:b/>
        </w:rPr>
        <w:t>цели</w:t>
      </w:r>
      <w:r>
        <w:t xml:space="preserve"> курса – формирование основ музыкальной культуры.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ab/>
        <w:t xml:space="preserve">Преподавание курса предполагает определённую специфику </w:t>
      </w:r>
      <w:proofErr w:type="spellStart"/>
      <w:r>
        <w:t>межпредметных</w:t>
      </w:r>
      <w:proofErr w:type="spellEnd"/>
      <w:r>
        <w:t xml:space="preserve"> связей, которые просматриваются через взаимодействия музыки с предметами: «Изобразительное искусство», «Окружающий мир».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ab/>
      </w:r>
      <w:r>
        <w:rPr>
          <w:b/>
          <w:i/>
        </w:rPr>
        <w:t>Курс предусматривает</w:t>
      </w:r>
      <w:r>
        <w:t xml:space="preserve"> реализацию следующих  направлений на всех годах обучения: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формирование навыков певческой установки;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развитие гибкости дыхания на материале песен и упражнений;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proofErr w:type="gramStart"/>
      <w:r>
        <w:t>- развитие умения сохранять округлое звучание в верхнем регистре и мягкое - в нижнем;</w:t>
      </w:r>
      <w:proofErr w:type="gramEnd"/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развитие эмоциональной отзывчивости и реагирования на музыку различного характера;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>- игра на детских музыкальных инструментах.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rPr>
          <w:i/>
          <w:iCs/>
        </w:rPr>
        <w:tab/>
      </w:r>
      <w:r>
        <w:t>Формирование вокально-хоровых навыков является основным видом деятельности в разделе "</w:t>
      </w:r>
      <w:r>
        <w:rPr>
          <w:b/>
          <w:bCs/>
          <w:i/>
          <w:iCs/>
        </w:rPr>
        <w:t>Пение</w:t>
      </w:r>
      <w:r>
        <w:t xml:space="preserve">". Дети учатся проговаривать и подпевать повторяющиеся звуки, слушать песню и в конце вместе </w:t>
      </w:r>
      <w:proofErr w:type="gramStart"/>
      <w:r>
        <w:t>со</w:t>
      </w:r>
      <w:proofErr w:type="gramEnd"/>
      <w:r>
        <w:t xml:space="preserve"> взрослым </w:t>
      </w:r>
      <w:proofErr w:type="spellStart"/>
      <w:r>
        <w:t>пропевать</w:t>
      </w:r>
      <w:proofErr w:type="spellEnd"/>
      <w:r>
        <w:t xml:space="preserve"> какой-либо знакомый слог, подпевать повторяющиеся интонации припева песни.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tab/>
        <w:t>Раздел "</w:t>
      </w:r>
      <w:r>
        <w:rPr>
          <w:b/>
          <w:bCs/>
          <w:i/>
          <w:iCs/>
        </w:rPr>
        <w:t xml:space="preserve">Слушание музыки" </w:t>
      </w:r>
      <w:r>
        <w:t xml:space="preserve">включает в себя прослушивание и дальнейшее обсуждение </w:t>
      </w:r>
      <w:r>
        <w:lastRenderedPageBreak/>
        <w:t xml:space="preserve">музыкальных произведений. Наряду с </w:t>
      </w:r>
      <w:proofErr w:type="gramStart"/>
      <w:r>
        <w:t>известными</w:t>
      </w:r>
      <w:proofErr w:type="gramEnd"/>
      <w:r>
        <w:t xml:space="preserve"> - звучат новые музыкальные сочинения. Следует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примером. </w:t>
      </w:r>
      <w:r>
        <w:tab/>
      </w:r>
      <w:r>
        <w:tab/>
      </w:r>
    </w:p>
    <w:p w:rsidR="00CE29FC" w:rsidRDefault="00CE29FC" w:rsidP="00CE29FC">
      <w:pPr>
        <w:jc w:val="both"/>
      </w:pPr>
      <w:r>
        <w:tab/>
      </w:r>
      <w:r>
        <w:rPr>
          <w:b/>
          <w:bCs/>
          <w:i/>
          <w:iCs/>
        </w:rPr>
        <w:t xml:space="preserve">Отличительными </w:t>
      </w:r>
      <w:proofErr w:type="spellStart"/>
      <w:r>
        <w:rPr>
          <w:b/>
          <w:bCs/>
          <w:i/>
          <w:iCs/>
        </w:rPr>
        <w:t>чертами</w:t>
      </w:r>
      <w:r>
        <w:t>данного</w:t>
      </w:r>
      <w:proofErr w:type="spellEnd"/>
      <w:r>
        <w:t xml:space="preserve"> курса являются:</w:t>
      </w:r>
    </w:p>
    <w:p w:rsidR="00CE29FC" w:rsidRDefault="00CE29FC" w:rsidP="00CE29FC">
      <w:pPr>
        <w:jc w:val="both"/>
      </w:pPr>
      <w:r>
        <w:t xml:space="preserve">     - влияние музыки, как вида искусства, на эмоциональную сферу ребёнка, при этом выполняющую коммуникативную, регулятивную, </w:t>
      </w:r>
      <w:proofErr w:type="spellStart"/>
      <w:r>
        <w:t>катасистическую</w:t>
      </w:r>
      <w:proofErr w:type="spellEnd"/>
      <w:r>
        <w:t xml:space="preserve"> функции;</w:t>
      </w:r>
    </w:p>
    <w:p w:rsidR="00CE29FC" w:rsidRDefault="00CE29FC" w:rsidP="00CE29FC">
      <w:pPr>
        <w:jc w:val="both"/>
      </w:pPr>
      <w:r>
        <w:t xml:space="preserve">     - связь музыкального развития детей с ограниченными возможностями здоровья с задачами коррекции и компенсации недостатков развития.</w:t>
      </w:r>
    </w:p>
    <w:p w:rsidR="00CE29FC" w:rsidRDefault="00CE29FC" w:rsidP="00CE29FC">
      <w:pPr>
        <w:jc w:val="both"/>
      </w:pPr>
      <w:r>
        <w:rPr>
          <w:b/>
          <w:i/>
        </w:rPr>
        <w:t xml:space="preserve">Особенностью </w:t>
      </w:r>
      <w:proofErr w:type="spellStart"/>
      <w:r>
        <w:rPr>
          <w:b/>
          <w:i/>
        </w:rPr>
        <w:t>организаций</w:t>
      </w:r>
      <w:r>
        <w:t>учебного</w:t>
      </w:r>
      <w:proofErr w:type="spellEnd"/>
      <w:r>
        <w:t xml:space="preserve"> процесса по данному курсу являются определённые ограничения, возникающие при работе с детьми данного контингента. Это небольшой диапазон голосов, затруднённость воспроизведения детьми даже не сложного ритмического рисунка мелодии, общее недоразвитие, </w:t>
      </w:r>
      <w:proofErr w:type="spellStart"/>
      <w:proofErr w:type="gramStart"/>
      <w:r>
        <w:t>фонетико</w:t>
      </w:r>
      <w:proofErr w:type="spellEnd"/>
      <w:r>
        <w:t xml:space="preserve"> – фонематическое</w:t>
      </w:r>
      <w:proofErr w:type="gramEnd"/>
      <w:r>
        <w:t xml:space="preserve"> недоразвитие речи и т.д.</w:t>
      </w:r>
    </w:p>
    <w:p w:rsidR="00CE29FC" w:rsidRDefault="00CE29FC" w:rsidP="00CE29FC">
      <w:pPr>
        <w:jc w:val="both"/>
      </w:pPr>
      <w:r>
        <w:t>В связи с этим репертуар для пения должен удовлетворять следующим требованиям доступности: иметь удобный для воспроизведения детьми диапазон, несложный ритм, понятный и простой для произношения текст.</w:t>
      </w:r>
    </w:p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  <w:r>
        <w:rPr>
          <w:i/>
        </w:rPr>
        <w:tab/>
      </w:r>
      <w:proofErr w:type="spellStart"/>
      <w:proofErr w:type="gramStart"/>
      <w:r>
        <w:rPr>
          <w:b/>
          <w:i/>
        </w:rPr>
        <w:t>Контроль</w:t>
      </w:r>
      <w:r>
        <w:t>осуществляется</w:t>
      </w:r>
      <w:proofErr w:type="spellEnd"/>
      <w:r>
        <w:t xml:space="preserve"> в соответствии с требованиями к уровню подготовки обучающихся в следующих формах: наблюдение, игровая форма.</w:t>
      </w:r>
      <w:proofErr w:type="gramEnd"/>
    </w:p>
    <w:p w:rsidR="00CE29FC" w:rsidRDefault="00CE29FC" w:rsidP="00CE29FC">
      <w:pPr>
        <w:outlineLvl w:val="0"/>
        <w:rPr>
          <w:b/>
        </w:rPr>
      </w:pPr>
      <w:r>
        <w:rPr>
          <w:b/>
          <w:i/>
        </w:rPr>
        <w:t>Тематический план</w:t>
      </w:r>
    </w:p>
    <w:p w:rsidR="00CE29FC" w:rsidRDefault="00CE29FC" w:rsidP="00CE29FC">
      <w:pPr>
        <w:outlineLvl w:val="0"/>
        <w:rPr>
          <w:b/>
        </w:rPr>
      </w:pPr>
      <w:r>
        <w:rPr>
          <w:b/>
        </w:rPr>
        <w:t xml:space="preserve"> 3б класс </w:t>
      </w:r>
    </w:p>
    <w:p w:rsidR="00CE29FC" w:rsidRDefault="00CE29FC" w:rsidP="00CE29FC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2160"/>
        <w:gridCol w:w="900"/>
        <w:gridCol w:w="4320"/>
        <w:gridCol w:w="1543"/>
      </w:tblGrid>
      <w:tr w:rsidR="00CE29F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№</w:t>
            </w:r>
          </w:p>
          <w:p w:rsidR="00CE29FC" w:rsidRDefault="00CE29FC" w:rsidP="0023771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Название раздела,</w:t>
            </w:r>
          </w:p>
          <w:p w:rsidR="00CE29FC" w:rsidRDefault="00CE29FC" w:rsidP="00237711">
            <w:r>
              <w:t xml:space="preserve"> 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Форма контроля</w:t>
            </w:r>
          </w:p>
        </w:tc>
      </w:tr>
      <w:tr w:rsidR="00CE29FC" w:rsidTr="0023771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1.1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детей к восприятию музыки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умения петь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16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Учить детей:</w:t>
            </w:r>
          </w:p>
          <w:p w:rsidR="00CE29FC" w:rsidRDefault="00CE29FC" w:rsidP="00237711">
            <w:r>
              <w:t xml:space="preserve">- прислушиваться к звучанию </w:t>
            </w:r>
          </w:p>
          <w:p w:rsidR="00CE29FC" w:rsidRDefault="00CE29FC" w:rsidP="00237711">
            <w:r>
              <w:t xml:space="preserve">  шумовых инструментов </w:t>
            </w:r>
          </w:p>
          <w:p w:rsidR="00CE29FC" w:rsidRDefault="00CE29FC" w:rsidP="00237711">
            <w:r>
              <w:t xml:space="preserve">  (колокольчик, погремушка и т.д.)</w:t>
            </w:r>
          </w:p>
          <w:p w:rsidR="00CE29FC" w:rsidRDefault="00CE29FC" w:rsidP="00237711">
            <w:r>
              <w:t xml:space="preserve">  и принимать участие в </w:t>
            </w:r>
            <w:proofErr w:type="gramStart"/>
            <w:r>
              <w:t>игровой</w:t>
            </w:r>
            <w:proofErr w:type="gramEnd"/>
          </w:p>
          <w:p w:rsidR="00CE29FC" w:rsidRDefault="00CE29FC" w:rsidP="00237711">
            <w:r>
              <w:t xml:space="preserve">  ситуации;</w:t>
            </w:r>
          </w:p>
          <w:p w:rsidR="00CE29FC" w:rsidRDefault="00CE29FC" w:rsidP="00237711">
            <w:r>
              <w:t xml:space="preserve">- слушать высокое и низкое звучание </w:t>
            </w:r>
          </w:p>
          <w:p w:rsidR="00CE29FC" w:rsidRDefault="00CE29FC" w:rsidP="00237711">
            <w:r>
              <w:t xml:space="preserve">  игрушек;</w:t>
            </w:r>
          </w:p>
          <w:p w:rsidR="00CE29FC" w:rsidRDefault="00CE29FC" w:rsidP="00237711">
            <w:r>
              <w:t xml:space="preserve">- слушать весёлую музыку, </w:t>
            </w:r>
          </w:p>
          <w:p w:rsidR="00CE29FC" w:rsidRDefault="00CE29FC" w:rsidP="00237711">
            <w:r>
              <w:t xml:space="preserve">  спокойную, марш, колыбельную;</w:t>
            </w:r>
          </w:p>
          <w:p w:rsidR="00CE29FC" w:rsidRDefault="00CE29FC" w:rsidP="00237711">
            <w:r>
              <w:t xml:space="preserve">- слушать знакомую песню, понимать  </w:t>
            </w:r>
          </w:p>
          <w:p w:rsidR="00CE29FC" w:rsidRDefault="00CE29FC" w:rsidP="00237711">
            <w:r>
              <w:t xml:space="preserve">  о чём в ней поётся;   </w:t>
            </w:r>
          </w:p>
          <w:p w:rsidR="00CE29FC" w:rsidRDefault="00CE29FC" w:rsidP="00237711">
            <w:r>
              <w:t xml:space="preserve">- слушать и различать звучание </w:t>
            </w:r>
          </w:p>
          <w:p w:rsidR="00CE29FC" w:rsidRDefault="00CE29FC" w:rsidP="00237711">
            <w:r>
              <w:t xml:space="preserve">  детских музыкальных инструментов;</w:t>
            </w:r>
          </w:p>
          <w:p w:rsidR="00CE29FC" w:rsidRDefault="00CE29FC" w:rsidP="00237711">
            <w:r>
              <w:t>- уметь спокойно слушать музыку,</w:t>
            </w:r>
          </w:p>
          <w:p w:rsidR="00CE29FC" w:rsidRDefault="00CE29FC" w:rsidP="00237711">
            <w:r>
              <w:t xml:space="preserve">  адекватно реагировать на</w:t>
            </w:r>
          </w:p>
          <w:p w:rsidR="00CE29FC" w:rsidRDefault="00CE29FC" w:rsidP="00237711">
            <w:r>
              <w:t xml:space="preserve">   художественные образы, </w:t>
            </w:r>
          </w:p>
          <w:p w:rsidR="00CE29FC" w:rsidRDefault="00CE29FC" w:rsidP="00237711">
            <w:r>
              <w:t xml:space="preserve">  воплощённые в музыкальных </w:t>
            </w:r>
          </w:p>
          <w:p w:rsidR="00CE29FC" w:rsidRDefault="00CE29FC" w:rsidP="00237711">
            <w:proofErr w:type="gramStart"/>
            <w:r>
              <w:t>произведениях</w:t>
            </w:r>
            <w:proofErr w:type="gramEnd"/>
            <w:r>
              <w:t>.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Учить детей:</w:t>
            </w:r>
          </w:p>
          <w:p w:rsidR="00CE29FC" w:rsidRDefault="00CE29FC" w:rsidP="00237711">
            <w:r>
              <w:t xml:space="preserve">- подпевать повторяющиеся слоги и </w:t>
            </w:r>
          </w:p>
          <w:p w:rsidR="00CE29FC" w:rsidRDefault="00CE29FC" w:rsidP="00237711">
            <w:r>
              <w:t xml:space="preserve">  звуки;</w:t>
            </w:r>
          </w:p>
          <w:p w:rsidR="00CE29FC" w:rsidRDefault="00CE29FC" w:rsidP="00237711">
            <w:r>
              <w:t xml:space="preserve">- подпевать повторяющиеся </w:t>
            </w:r>
          </w:p>
          <w:p w:rsidR="00CE29FC" w:rsidRDefault="00CE29FC" w:rsidP="00237711">
            <w:r>
              <w:t xml:space="preserve">  интонации;</w:t>
            </w:r>
          </w:p>
          <w:p w:rsidR="00CE29FC" w:rsidRDefault="00CE29FC" w:rsidP="00237711">
            <w:r>
              <w:t xml:space="preserve">- петь короткие фразы, подстраиваясь </w:t>
            </w:r>
          </w:p>
          <w:p w:rsidR="00CE29FC" w:rsidRDefault="00CE29FC" w:rsidP="00237711">
            <w:r>
              <w:t xml:space="preserve">  К голосу педагога;</w:t>
            </w:r>
          </w:p>
          <w:p w:rsidR="00CE29FC" w:rsidRDefault="00CE29FC" w:rsidP="00237711">
            <w:r>
              <w:t>- чёткой артикуляции положения рта и</w:t>
            </w:r>
          </w:p>
          <w:p w:rsidR="00CE29FC" w:rsidRDefault="00CE29FC" w:rsidP="00237711">
            <w:r>
              <w:t xml:space="preserve">  губ при пении гласных звуков;</w:t>
            </w:r>
          </w:p>
          <w:p w:rsidR="00CE29FC" w:rsidRDefault="00CE29FC" w:rsidP="00237711">
            <w:r>
              <w:t>- бесшумному вдоху;</w:t>
            </w:r>
          </w:p>
          <w:p w:rsidR="00CE29FC" w:rsidRDefault="00CE29FC" w:rsidP="00237711">
            <w:r>
              <w:t>- пониманию дирижёрских жестов:</w:t>
            </w:r>
          </w:p>
          <w:p w:rsidR="00CE29FC" w:rsidRDefault="00CE29FC" w:rsidP="00237711">
            <w:r>
              <w:t xml:space="preserve">  внимание, вдох, начало пения и</w:t>
            </w:r>
          </w:p>
          <w:p w:rsidR="00CE29FC" w:rsidRDefault="00CE29FC" w:rsidP="00237711">
            <w:r>
              <w:t xml:space="preserve">  окончание.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Практическая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Практическая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pPr>
              <w:rPr>
                <w:lang w:val="en-US"/>
              </w:rPr>
            </w:pPr>
          </w:p>
        </w:tc>
      </w:tr>
    </w:tbl>
    <w:p w:rsidR="00CE29FC" w:rsidRDefault="00CE29FC" w:rsidP="00CE29FC">
      <w:pPr>
        <w:outlineLvl w:val="0"/>
      </w:pPr>
    </w:p>
    <w:p w:rsidR="00CE29FC" w:rsidRDefault="00CE29FC" w:rsidP="00CE29FC">
      <w:pPr>
        <w:outlineLvl w:val="0"/>
        <w:rPr>
          <w:b/>
        </w:rPr>
      </w:pPr>
      <w:r>
        <w:rPr>
          <w:b/>
          <w:i/>
        </w:rPr>
        <w:t>Тематический план</w:t>
      </w:r>
    </w:p>
    <w:p w:rsidR="00CE29FC" w:rsidRDefault="00CE29FC" w:rsidP="00CE29FC">
      <w:pPr>
        <w:outlineLvl w:val="0"/>
        <w:rPr>
          <w:b/>
          <w:i/>
        </w:rPr>
      </w:pPr>
      <w:r>
        <w:rPr>
          <w:b/>
        </w:rPr>
        <w:t xml:space="preserve">4в класса </w:t>
      </w:r>
    </w:p>
    <w:p w:rsidR="00CE29FC" w:rsidRDefault="00CE29FC" w:rsidP="00CE29FC">
      <w:pPr>
        <w:jc w:val="center"/>
      </w:pPr>
    </w:p>
    <w:tbl>
      <w:tblPr>
        <w:tblStyle w:val="a3"/>
        <w:tblW w:w="0" w:type="auto"/>
        <w:tblLook w:val="01E0"/>
      </w:tblPr>
      <w:tblGrid>
        <w:gridCol w:w="648"/>
        <w:gridCol w:w="2160"/>
        <w:gridCol w:w="900"/>
        <w:gridCol w:w="4320"/>
        <w:gridCol w:w="1543"/>
      </w:tblGrid>
      <w:tr w:rsidR="00CE29F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№</w:t>
            </w:r>
          </w:p>
          <w:p w:rsidR="00CE29FC" w:rsidRDefault="00CE29FC" w:rsidP="0023771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Название раздела,</w:t>
            </w:r>
          </w:p>
          <w:p w:rsidR="00CE29FC" w:rsidRDefault="00CE29FC" w:rsidP="00237711">
            <w:r>
              <w:t xml:space="preserve">          темы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Всего часов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 xml:space="preserve">Требования к результатам </w:t>
            </w:r>
            <w:proofErr w:type="gramStart"/>
            <w:r>
              <w:t>обучения по темам</w:t>
            </w:r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FC" w:rsidRDefault="00CE29FC" w:rsidP="00237711">
            <w:r>
              <w:t>Форма контроля</w:t>
            </w:r>
          </w:p>
        </w:tc>
      </w:tr>
      <w:tr w:rsidR="00CE29FC" w:rsidTr="002377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1.1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2.1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.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Подготовка детей к восприятию музыки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II</w:t>
            </w:r>
            <w:r>
              <w:rPr>
                <w:b/>
                <w:i/>
              </w:rPr>
              <w:t>.</w:t>
            </w:r>
          </w:p>
          <w:p w:rsidR="00CE29FC" w:rsidRDefault="00CE29FC" w:rsidP="00237711">
            <w:pPr>
              <w:rPr>
                <w:b/>
                <w:i/>
              </w:rPr>
            </w:pPr>
          </w:p>
          <w:p w:rsidR="00CE29FC" w:rsidRDefault="00CE29FC" w:rsidP="00237711">
            <w:pPr>
              <w:rPr>
                <w:b/>
                <w:i/>
              </w:rPr>
            </w:pPr>
            <w:r>
              <w:rPr>
                <w:b/>
                <w:i/>
              </w:rPr>
              <w:t>Формирование умения петь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16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Учить детей:</w:t>
            </w:r>
          </w:p>
          <w:p w:rsidR="00CE29FC" w:rsidRDefault="00CE29FC" w:rsidP="00237711">
            <w:r>
              <w:t>- уметь спокойно слушать музыку,</w:t>
            </w:r>
          </w:p>
          <w:p w:rsidR="00CE29FC" w:rsidRDefault="00CE29FC" w:rsidP="00237711">
            <w:r>
              <w:t xml:space="preserve">  адекватно реагировать на</w:t>
            </w:r>
          </w:p>
          <w:p w:rsidR="00CE29FC" w:rsidRDefault="00CE29FC" w:rsidP="00237711">
            <w:r>
              <w:t xml:space="preserve">   художественные образы, </w:t>
            </w:r>
          </w:p>
          <w:p w:rsidR="00CE29FC" w:rsidRDefault="00CE29FC" w:rsidP="00237711">
            <w:r>
              <w:t xml:space="preserve">  воплощённые в музыкальных </w:t>
            </w:r>
          </w:p>
          <w:p w:rsidR="00CE29FC" w:rsidRDefault="00CE29FC" w:rsidP="00237711">
            <w:proofErr w:type="gramStart"/>
            <w:r>
              <w:t>произведениях</w:t>
            </w:r>
            <w:proofErr w:type="gramEnd"/>
            <w:r>
              <w:t>;</w:t>
            </w:r>
          </w:p>
          <w:p w:rsidR="00CE29FC" w:rsidRDefault="00CE29FC" w:rsidP="00237711">
            <w:r>
              <w:t xml:space="preserve">- прислушиваться к звучанию </w:t>
            </w:r>
          </w:p>
          <w:p w:rsidR="00CE29FC" w:rsidRDefault="00CE29FC" w:rsidP="00237711">
            <w:r>
              <w:t xml:space="preserve">  шумовых инструментов </w:t>
            </w:r>
          </w:p>
          <w:p w:rsidR="00CE29FC" w:rsidRDefault="00CE29FC" w:rsidP="00237711">
            <w:r>
              <w:t xml:space="preserve">  (колокольчик, погремушка и т.д.)</w:t>
            </w:r>
          </w:p>
          <w:p w:rsidR="00CE29FC" w:rsidRDefault="00CE29FC" w:rsidP="00237711">
            <w:r>
              <w:t xml:space="preserve">  и принимать участие в </w:t>
            </w:r>
            <w:proofErr w:type="gramStart"/>
            <w:r>
              <w:t>игровой</w:t>
            </w:r>
            <w:proofErr w:type="gramEnd"/>
          </w:p>
          <w:p w:rsidR="00CE29FC" w:rsidRDefault="00CE29FC" w:rsidP="00237711">
            <w:r>
              <w:t xml:space="preserve">  ситуации;</w:t>
            </w:r>
          </w:p>
          <w:p w:rsidR="00CE29FC" w:rsidRDefault="00CE29FC" w:rsidP="00237711">
            <w:r>
              <w:t xml:space="preserve">- слушать высокое и низкое звучание </w:t>
            </w:r>
          </w:p>
          <w:p w:rsidR="00CE29FC" w:rsidRDefault="00CE29FC" w:rsidP="00237711">
            <w:r>
              <w:t xml:space="preserve">  игрушек;</w:t>
            </w:r>
          </w:p>
          <w:p w:rsidR="00CE29FC" w:rsidRDefault="00CE29FC" w:rsidP="00237711">
            <w:r>
              <w:t xml:space="preserve">- слушать весёлую музыку, </w:t>
            </w:r>
          </w:p>
          <w:p w:rsidR="00CE29FC" w:rsidRDefault="00CE29FC" w:rsidP="00237711">
            <w:r>
              <w:t xml:space="preserve">  спокойную, марш, колыбельную;</w:t>
            </w:r>
          </w:p>
          <w:p w:rsidR="00CE29FC" w:rsidRDefault="00CE29FC" w:rsidP="00237711">
            <w:r>
              <w:t xml:space="preserve">- слушать знакомую песню, понимать  </w:t>
            </w:r>
          </w:p>
          <w:p w:rsidR="00CE29FC" w:rsidRDefault="00CE29FC" w:rsidP="00237711">
            <w:r>
              <w:t xml:space="preserve">  о чём в ней поётся;   </w:t>
            </w:r>
          </w:p>
          <w:p w:rsidR="00CE29FC" w:rsidRDefault="00CE29FC" w:rsidP="00237711">
            <w:r>
              <w:t xml:space="preserve">- слушать и различать звучание </w:t>
            </w:r>
          </w:p>
          <w:p w:rsidR="00CE29FC" w:rsidRDefault="00CE29FC" w:rsidP="00237711">
            <w:r>
              <w:t xml:space="preserve">  детских музыкальных инструментов.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Учить детей:</w:t>
            </w:r>
          </w:p>
          <w:p w:rsidR="00CE29FC" w:rsidRDefault="00CE29FC" w:rsidP="00237711">
            <w:r>
              <w:t>- развивать подвижность артикуляционного аппарата;</w:t>
            </w:r>
          </w:p>
          <w:p w:rsidR="00CE29FC" w:rsidRDefault="00CE29FC" w:rsidP="00237711">
            <w:r>
              <w:t xml:space="preserve">- подпевать повторяющиеся слоги и </w:t>
            </w:r>
          </w:p>
          <w:p w:rsidR="00CE29FC" w:rsidRDefault="00CE29FC" w:rsidP="00237711">
            <w:r>
              <w:t xml:space="preserve">  звуки;</w:t>
            </w:r>
          </w:p>
          <w:p w:rsidR="00CE29FC" w:rsidRDefault="00CE29FC" w:rsidP="00237711">
            <w:r>
              <w:t xml:space="preserve">- подпевать повторяющиеся </w:t>
            </w:r>
          </w:p>
          <w:p w:rsidR="00CE29FC" w:rsidRDefault="00CE29FC" w:rsidP="00237711">
            <w:r>
              <w:lastRenderedPageBreak/>
              <w:t xml:space="preserve">  интонации;</w:t>
            </w:r>
          </w:p>
          <w:p w:rsidR="00CE29FC" w:rsidRDefault="00CE29FC" w:rsidP="00237711">
            <w:r>
              <w:t xml:space="preserve">- петь короткие фразы, подстраиваясь </w:t>
            </w:r>
          </w:p>
          <w:p w:rsidR="00CE29FC" w:rsidRDefault="00CE29FC" w:rsidP="00237711">
            <w:r>
              <w:t xml:space="preserve">  к голосу педагога;</w:t>
            </w:r>
          </w:p>
          <w:p w:rsidR="00CE29FC" w:rsidRDefault="00CE29FC" w:rsidP="00237711">
            <w:r>
              <w:t>- бесшумному вдоху;</w:t>
            </w:r>
          </w:p>
          <w:p w:rsidR="00CE29FC" w:rsidRDefault="00CE29FC" w:rsidP="00237711">
            <w:r>
              <w:t>- пониманию дирижёрских жестов:</w:t>
            </w:r>
          </w:p>
          <w:p w:rsidR="00CE29FC" w:rsidRDefault="00CE29FC" w:rsidP="00237711">
            <w:r>
              <w:t xml:space="preserve">  внимание, вдох, начало пения и</w:t>
            </w:r>
          </w:p>
          <w:p w:rsidR="00CE29FC" w:rsidRDefault="00CE29FC" w:rsidP="00237711">
            <w:r>
              <w:t xml:space="preserve">  окончание.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Практическая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r>
              <w:t>Практическая</w:t>
            </w:r>
          </w:p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/>
          <w:p w:rsidR="00CE29FC" w:rsidRDefault="00CE29FC" w:rsidP="00237711">
            <w:pPr>
              <w:rPr>
                <w:lang w:val="en-US"/>
              </w:rPr>
            </w:pPr>
          </w:p>
        </w:tc>
      </w:tr>
    </w:tbl>
    <w:p w:rsidR="00CE29FC" w:rsidRDefault="00CE29FC" w:rsidP="00CE29FC">
      <w:pPr>
        <w:widowControl w:val="0"/>
        <w:autoSpaceDE w:val="0"/>
        <w:autoSpaceDN w:val="0"/>
        <w:adjustRightInd w:val="0"/>
        <w:jc w:val="both"/>
      </w:pPr>
    </w:p>
    <w:p w:rsidR="00CE29FC" w:rsidRDefault="00CE29FC" w:rsidP="00CE29FC">
      <w:pPr>
        <w:rPr>
          <w:b/>
        </w:rPr>
      </w:pPr>
      <w:proofErr w:type="gramStart"/>
      <w:r>
        <w:rPr>
          <w:b/>
          <w:i/>
        </w:rPr>
        <w:t>Учебно – методическое</w:t>
      </w:r>
      <w:proofErr w:type="gramEnd"/>
      <w:r>
        <w:rPr>
          <w:b/>
          <w:i/>
        </w:rPr>
        <w:t xml:space="preserve"> обеспечение:</w:t>
      </w:r>
    </w:p>
    <w:p w:rsidR="00CE29FC" w:rsidRDefault="00CE29FC" w:rsidP="00CE29FC">
      <w:pPr>
        <w:jc w:val="both"/>
        <w:rPr>
          <w:b/>
        </w:rPr>
      </w:pPr>
      <w:r>
        <w:rPr>
          <w:b/>
        </w:rPr>
        <w:t>1. Печатные пособия:</w:t>
      </w:r>
    </w:p>
    <w:p w:rsidR="00CE29FC" w:rsidRDefault="00CE29FC" w:rsidP="00CE29FC">
      <w:pPr>
        <w:jc w:val="both"/>
      </w:pPr>
      <w:r>
        <w:rPr>
          <w:b/>
        </w:rPr>
        <w:t xml:space="preserve">-  </w:t>
      </w:r>
      <w:r>
        <w:t>комплект портретов композиторов;</w:t>
      </w:r>
    </w:p>
    <w:p w:rsidR="00CE29FC" w:rsidRDefault="00CE29FC" w:rsidP="00CE29FC">
      <w:pPr>
        <w:jc w:val="both"/>
      </w:pPr>
      <w:r>
        <w:t>-  демонстрационный материал «Музыкальные инструменты».</w:t>
      </w:r>
    </w:p>
    <w:p w:rsidR="00CE29FC" w:rsidRDefault="00CE29FC" w:rsidP="00CE29FC">
      <w:pPr>
        <w:jc w:val="both"/>
        <w:rPr>
          <w:b/>
        </w:rPr>
      </w:pPr>
      <w:r>
        <w:rPr>
          <w:b/>
        </w:rPr>
        <w:t>2. Информационно – коммуникативные средства:</w:t>
      </w:r>
    </w:p>
    <w:p w:rsidR="00CE29FC" w:rsidRDefault="00CE29FC" w:rsidP="00CE29FC">
      <w:pPr>
        <w:jc w:val="both"/>
      </w:pPr>
      <w:r>
        <w:t>-  антология русской симфонической музыки (</w:t>
      </w:r>
      <w:r>
        <w:rPr>
          <w:lang w:val="en-US"/>
        </w:rPr>
        <w:t>CD</w:t>
      </w:r>
      <w:r>
        <w:t xml:space="preserve"> диски);</w:t>
      </w:r>
    </w:p>
    <w:p w:rsidR="00CE29FC" w:rsidRDefault="00CE29FC" w:rsidP="00CE29FC">
      <w:pPr>
        <w:jc w:val="both"/>
      </w:pPr>
      <w:r>
        <w:t>-  100 шедевров классической музыки (аудио кассеты).</w:t>
      </w:r>
    </w:p>
    <w:p w:rsidR="00CE29FC" w:rsidRDefault="00CE29FC" w:rsidP="00CE29FC">
      <w:pPr>
        <w:jc w:val="both"/>
      </w:pPr>
      <w:r>
        <w:t xml:space="preserve">-  </w:t>
      </w:r>
      <w:proofErr w:type="gramStart"/>
      <w:r>
        <w:t>д</w:t>
      </w:r>
      <w:proofErr w:type="gramEnd"/>
      <w:r>
        <w:t>етские песни (</w:t>
      </w:r>
      <w:r>
        <w:rPr>
          <w:lang w:val="en-US"/>
        </w:rPr>
        <w:t>CD</w:t>
      </w:r>
      <w:r>
        <w:t xml:space="preserve"> диски).</w:t>
      </w:r>
    </w:p>
    <w:p w:rsidR="00CE29FC" w:rsidRDefault="00CE29FC" w:rsidP="00CE29FC">
      <w:pPr>
        <w:jc w:val="both"/>
        <w:rPr>
          <w:b/>
        </w:rPr>
      </w:pPr>
      <w:r>
        <w:rPr>
          <w:b/>
        </w:rPr>
        <w:t>3. Интернет – ресурсы:</w:t>
      </w:r>
    </w:p>
    <w:p w:rsidR="00CE29FC" w:rsidRDefault="00CE29FC" w:rsidP="00CE29FC">
      <w:pPr>
        <w:jc w:val="both"/>
      </w:pPr>
      <w:r>
        <w:t xml:space="preserve">-  классическая музыка. – Режим доступа: </w:t>
      </w:r>
      <w:hyperlink r:id="rId4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classic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chubrik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>;</w:t>
      </w:r>
    </w:p>
    <w:p w:rsidR="00CE29FC" w:rsidRDefault="00CE29FC" w:rsidP="00CE29FC">
      <w:pPr>
        <w:jc w:val="both"/>
      </w:pPr>
      <w:r>
        <w:t xml:space="preserve">-  музыкальный энциклопедический словарь. – Режим доступа: </w:t>
      </w:r>
      <w:hyperlink r:id="rId5" w:history="1">
        <w:r>
          <w:rPr>
            <w:rStyle w:val="a4"/>
            <w:lang w:val="en-US"/>
          </w:rPr>
          <w:t>http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music</w:t>
        </w:r>
        <w:r>
          <w:rPr>
            <w:rStyle w:val="a4"/>
          </w:rPr>
          <w:t>-</w:t>
        </w:r>
      </w:hyperlink>
      <w:proofErr w:type="spellStart"/>
      <w:r>
        <w:rPr>
          <w:lang w:val="en-US"/>
        </w:rPr>
        <w:t>dic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CE29FC" w:rsidRDefault="00CE29FC" w:rsidP="00CE29FC">
      <w:pPr>
        <w:jc w:val="both"/>
      </w:pPr>
      <w:r>
        <w:rPr>
          <w:b/>
        </w:rPr>
        <w:t>4. Технические средства обучения:</w:t>
      </w:r>
    </w:p>
    <w:p w:rsidR="00CE29FC" w:rsidRDefault="00CE29FC" w:rsidP="00CE29FC">
      <w:pPr>
        <w:jc w:val="both"/>
      </w:pPr>
      <w:r>
        <w:t xml:space="preserve">-  </w:t>
      </w:r>
      <w:proofErr w:type="spellStart"/>
      <w:r>
        <w:t>мультимедийный</w:t>
      </w:r>
      <w:proofErr w:type="spellEnd"/>
      <w:r>
        <w:t xml:space="preserve"> проектор, экран проекционный;</w:t>
      </w:r>
    </w:p>
    <w:p w:rsidR="00CE29FC" w:rsidRDefault="00CE29FC" w:rsidP="00CE29FC">
      <w:pPr>
        <w:jc w:val="both"/>
      </w:pPr>
      <w:r>
        <w:t>-  музыкальный центр, магнитофон.</w:t>
      </w:r>
    </w:p>
    <w:p w:rsidR="00CE29FC" w:rsidRDefault="00CE29FC" w:rsidP="00CE29FC">
      <w:pPr>
        <w:jc w:val="both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Учебно – практическое</w:t>
      </w:r>
      <w:proofErr w:type="gramEnd"/>
      <w:r>
        <w:rPr>
          <w:b/>
        </w:rPr>
        <w:t xml:space="preserve"> оборудование:</w:t>
      </w:r>
    </w:p>
    <w:p w:rsidR="00CE29FC" w:rsidRDefault="00CE29FC" w:rsidP="00CE29FC">
      <w:pPr>
        <w:jc w:val="both"/>
      </w:pPr>
      <w:r>
        <w:rPr>
          <w:b/>
        </w:rPr>
        <w:t xml:space="preserve">- </w:t>
      </w:r>
      <w:r>
        <w:t>музыкальные инструменты (фортепиано, синтезатор, детские музыкальные и шумовые инструменты;</w:t>
      </w:r>
    </w:p>
    <w:p w:rsidR="00CE29FC" w:rsidRDefault="00CE29FC" w:rsidP="00CE29FC">
      <w:pPr>
        <w:jc w:val="both"/>
      </w:pPr>
      <w:r>
        <w:t>-  музыкально – дидактические пособия;</w:t>
      </w:r>
    </w:p>
    <w:p w:rsidR="00CE29FC" w:rsidRDefault="00CE29FC" w:rsidP="00CE29FC">
      <w:pPr>
        <w:jc w:val="both"/>
      </w:pPr>
      <w:r>
        <w:t>-  аудиторная доска с магнитной поверхностью и набором приспособлений для крепления демонстрационного материала.</w:t>
      </w:r>
    </w:p>
    <w:p w:rsidR="00CE29FC" w:rsidRDefault="00CE29FC" w:rsidP="00CE29FC">
      <w:pPr>
        <w:jc w:val="both"/>
        <w:rPr>
          <w:b/>
        </w:rPr>
      </w:pPr>
      <w:r>
        <w:rPr>
          <w:b/>
        </w:rPr>
        <w:t>6. Литература:</w:t>
      </w:r>
    </w:p>
    <w:p w:rsidR="00CE29FC" w:rsidRDefault="00CE29FC" w:rsidP="00CE29FC">
      <w:pPr>
        <w:jc w:val="both"/>
      </w:pPr>
      <w:r>
        <w:t xml:space="preserve">  1. </w:t>
      </w:r>
      <w:proofErr w:type="spellStart"/>
      <w:r>
        <w:t>Бейдер</w:t>
      </w:r>
      <w:proofErr w:type="spellEnd"/>
      <w:r>
        <w:t xml:space="preserve">, Т. В. Пение в школе: пособие для учителя / Т. В. </w:t>
      </w:r>
      <w:proofErr w:type="spellStart"/>
      <w:r>
        <w:t>Бейдер</w:t>
      </w:r>
      <w:proofErr w:type="spellEnd"/>
      <w:r>
        <w:t>. – М.</w:t>
      </w:r>
      <w:proofErr w:type="gramStart"/>
      <w:r>
        <w:t xml:space="preserve"> :</w:t>
      </w:r>
      <w:proofErr w:type="gramEnd"/>
    </w:p>
    <w:p w:rsidR="00CE29FC" w:rsidRDefault="00CE29FC" w:rsidP="00CE29FC">
      <w:pPr>
        <w:jc w:val="both"/>
      </w:pPr>
      <w:r>
        <w:t>Изд. «Музыка», 1989.</w:t>
      </w:r>
    </w:p>
    <w:p w:rsidR="00CE29FC" w:rsidRDefault="00CE29FC" w:rsidP="00CE29FC">
      <w:pPr>
        <w:jc w:val="both"/>
      </w:pPr>
      <w:r>
        <w:t xml:space="preserve">  2. Давыдова, М. А. Уроки музыки / М. А. Давыдова. – М.</w:t>
      </w:r>
      <w:proofErr w:type="gramStart"/>
      <w:r>
        <w:t xml:space="preserve"> :</w:t>
      </w:r>
      <w:proofErr w:type="gramEnd"/>
      <w:r>
        <w:t xml:space="preserve"> Изд. «ВАКО», 2010.</w:t>
      </w:r>
    </w:p>
    <w:p w:rsidR="00CE29FC" w:rsidRDefault="00CE29FC" w:rsidP="00CE29FC">
      <w:pPr>
        <w:jc w:val="both"/>
      </w:pPr>
      <w:r>
        <w:lastRenderedPageBreak/>
        <w:t xml:space="preserve">  3. </w:t>
      </w:r>
      <w:proofErr w:type="spellStart"/>
      <w:r>
        <w:t>Челкаускас</w:t>
      </w:r>
      <w:proofErr w:type="spellEnd"/>
      <w:r>
        <w:t xml:space="preserve">, Ю. И. Хрестоматия к программе по музыке для общеобразовательной школы / Ю. И. </w:t>
      </w:r>
      <w:proofErr w:type="spellStart"/>
      <w:r>
        <w:t>Челкаускас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Изд. « Просвещение», 1</w:t>
      </w:r>
    </w:p>
    <w:p w:rsidR="00CE29FC" w:rsidRDefault="00CE29FC" w:rsidP="00CE29FC">
      <w:pPr>
        <w:jc w:val="both"/>
      </w:pPr>
    </w:p>
    <w:p w:rsidR="00CE29FC" w:rsidRDefault="00CE29FC" w:rsidP="00CE29FC">
      <w:pPr>
        <w:jc w:val="both"/>
      </w:pPr>
    </w:p>
    <w:p w:rsidR="00CE29FC" w:rsidRDefault="00CE29FC" w:rsidP="00CE29FC">
      <w:pPr>
        <w:rPr>
          <w:b/>
          <w:i/>
        </w:rPr>
      </w:pPr>
    </w:p>
    <w:p w:rsidR="00CE29FC" w:rsidRDefault="00CE29FC" w:rsidP="00CE29FC">
      <w:pPr>
        <w:rPr>
          <w:b/>
          <w:i/>
        </w:rPr>
      </w:pPr>
    </w:p>
    <w:p w:rsidR="00CE29FC" w:rsidRDefault="00CE29FC" w:rsidP="00CE29FC">
      <w:pPr>
        <w:rPr>
          <w:b/>
          <w:i/>
        </w:rPr>
      </w:pPr>
    </w:p>
    <w:p w:rsidR="00CE29FC" w:rsidRDefault="00CE29FC" w:rsidP="00CE29FC">
      <w:pPr>
        <w:rPr>
          <w:b/>
          <w:i/>
        </w:rPr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right"/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right"/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right"/>
      </w:pPr>
    </w:p>
    <w:p w:rsidR="00CE29FC" w:rsidRDefault="00CE29FC" w:rsidP="00CE29FC">
      <w:pPr>
        <w:tabs>
          <w:tab w:val="left" w:pos="6096"/>
          <w:tab w:val="left" w:pos="8364"/>
          <w:tab w:val="left" w:pos="8505"/>
        </w:tabs>
        <w:jc w:val="right"/>
      </w:pPr>
    </w:p>
    <w:p w:rsidR="0094017D" w:rsidRDefault="0094017D"/>
    <w:sectPr w:rsidR="0094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9FC"/>
    <w:rsid w:val="0094017D"/>
    <w:rsid w:val="00C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29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-" TargetMode="External"/><Relationship Id="rId4" Type="http://schemas.openxmlformats.org/officeDocument/2006/relationships/hyperlink" Target="http://classic.chubr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2008-07-30T21:13:00Z</dcterms:created>
  <dcterms:modified xsi:type="dcterms:W3CDTF">2008-07-30T21:14:00Z</dcterms:modified>
</cp:coreProperties>
</file>