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  <w:r>
        <w:rPr>
          <w:b/>
          <w:i/>
        </w:rPr>
        <w:t xml:space="preserve"> </w:t>
      </w: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>Рабочая программа</w:t>
      </w: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 xml:space="preserve">по </w:t>
      </w:r>
      <w:r>
        <w:rPr>
          <w:b/>
          <w:i/>
          <w:sz w:val="28"/>
          <w:szCs w:val="28"/>
          <w:u w:val="single"/>
        </w:rPr>
        <w:t>ритмике</w:t>
      </w: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>для 3б, 4в классов</w:t>
      </w:r>
    </w:p>
    <w:p w:rsidR="00775FE5" w:rsidRDefault="00775FE5" w:rsidP="00775FE5">
      <w:pPr>
        <w:tabs>
          <w:tab w:val="left" w:pos="6096"/>
          <w:tab w:val="left" w:pos="8364"/>
          <w:tab w:val="left" w:pos="8505"/>
        </w:tabs>
      </w:pPr>
      <w:r>
        <w:rPr>
          <w:b/>
          <w:i/>
        </w:rPr>
        <w:t xml:space="preserve">                                            </w:t>
      </w: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jc w:val="center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775FE5" w:rsidRDefault="00775FE5" w:rsidP="00775FE5">
      <w:pPr>
        <w:jc w:val="both"/>
      </w:pPr>
    </w:p>
    <w:p w:rsidR="00775FE5" w:rsidRDefault="00775FE5" w:rsidP="00775FE5">
      <w:pPr>
        <w:jc w:val="both"/>
      </w:pPr>
      <w:r>
        <w:t xml:space="preserve">            Настоящая программа составлена на основе  Программно – методического материала «Обучение детей с выраженным недоразвитием интеллекта» /  </w:t>
      </w:r>
      <w:proofErr w:type="spellStart"/>
      <w:r>
        <w:t>Баряева</w:t>
      </w:r>
      <w:proofErr w:type="spellEnd"/>
      <w:r>
        <w:t xml:space="preserve"> Л. Б., </w:t>
      </w:r>
      <w:proofErr w:type="spellStart"/>
      <w:r>
        <w:t>Бгажнокова</w:t>
      </w:r>
      <w:proofErr w:type="spellEnd"/>
      <w:r>
        <w:t xml:space="preserve"> И. М., </w:t>
      </w:r>
      <w:proofErr w:type="spellStart"/>
      <w:r>
        <w:t>Байков</w:t>
      </w:r>
      <w:proofErr w:type="spellEnd"/>
      <w:r>
        <w:t xml:space="preserve"> Д. И. и др.</w:t>
      </w:r>
      <w:proofErr w:type="gramStart"/>
      <w:r>
        <w:t xml:space="preserve"> ;</w:t>
      </w:r>
      <w:proofErr w:type="gramEnd"/>
      <w:r>
        <w:t xml:space="preserve"> под ред. И. М. </w:t>
      </w:r>
      <w:proofErr w:type="spellStart"/>
      <w:r>
        <w:t>Бгажноковой</w:t>
      </w:r>
      <w:proofErr w:type="spellEnd"/>
      <w:r>
        <w:t xml:space="preserve"> – М.: </w:t>
      </w:r>
      <w:proofErr w:type="spellStart"/>
      <w:r>
        <w:t>Гуманитар</w:t>
      </w:r>
      <w:proofErr w:type="spellEnd"/>
      <w:r>
        <w:t xml:space="preserve">. изд. центр ВЛАДОС,  2011 г. и программы А. А. </w:t>
      </w:r>
      <w:proofErr w:type="spellStart"/>
      <w:r>
        <w:t>Айдарбековой</w:t>
      </w:r>
      <w:proofErr w:type="spellEnd"/>
      <w:r>
        <w:t xml:space="preserve">. Ритмика 1-4 классы: // 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подготовительный, 1 – 4 классы / А.А. </w:t>
      </w:r>
      <w:proofErr w:type="spellStart"/>
      <w:r>
        <w:t>Айдарбекова</w:t>
      </w:r>
      <w:proofErr w:type="spellEnd"/>
      <w:r>
        <w:t>, В.М. Белов, В.В. Воронкова и др.; под редакцией В.В. Воронковой – М.: Просвещение, 2010 г.</w:t>
      </w:r>
    </w:p>
    <w:p w:rsidR="00775FE5" w:rsidRDefault="00775FE5" w:rsidP="00775FE5">
      <w:pPr>
        <w:ind w:firstLine="708"/>
        <w:jc w:val="both"/>
      </w:pPr>
      <w:r>
        <w:t xml:space="preserve"> Программа составлена на 32 часа –  </w:t>
      </w:r>
      <w:r>
        <w:rPr>
          <w:b/>
        </w:rPr>
        <w:t xml:space="preserve">3б, 4в  </w:t>
      </w:r>
      <w:r>
        <w:t>классы (сложный дефект) в соответствии с учебным планом школы, рассчитана на один год обучения.</w:t>
      </w:r>
    </w:p>
    <w:p w:rsidR="00775FE5" w:rsidRDefault="00775FE5" w:rsidP="00775FE5">
      <w:pPr>
        <w:jc w:val="both"/>
      </w:pPr>
      <w:proofErr w:type="gramStart"/>
      <w:r>
        <w:t>Предлагаемый</w:t>
      </w:r>
      <w:proofErr w:type="gramEnd"/>
      <w:r>
        <w:t xml:space="preserve"> </w:t>
      </w:r>
      <w:proofErr w:type="spellStart"/>
      <w:r>
        <w:t>курснаправлен</w:t>
      </w:r>
      <w:proofErr w:type="spellEnd"/>
      <w:r>
        <w:t xml:space="preserve"> на решение следующих </w:t>
      </w:r>
      <w:r>
        <w:rPr>
          <w:b/>
        </w:rPr>
        <w:t>задач:</w:t>
      </w:r>
    </w:p>
    <w:p w:rsidR="00775FE5" w:rsidRDefault="00775FE5" w:rsidP="00775FE5">
      <w:pPr>
        <w:jc w:val="both"/>
      </w:pPr>
      <w:r>
        <w:t xml:space="preserve">     - развитие координации и точности движений;</w:t>
      </w:r>
    </w:p>
    <w:p w:rsidR="00775FE5" w:rsidRDefault="00775FE5" w:rsidP="00775FE5">
      <w:pPr>
        <w:jc w:val="both"/>
      </w:pPr>
      <w:r>
        <w:t xml:space="preserve">     - выработка правильной осанки;</w:t>
      </w:r>
    </w:p>
    <w:p w:rsidR="00775FE5" w:rsidRDefault="00775FE5" w:rsidP="00775FE5">
      <w:pPr>
        <w:jc w:val="both"/>
      </w:pPr>
      <w:r>
        <w:t xml:space="preserve">     - развитие основных видов движения;</w:t>
      </w:r>
    </w:p>
    <w:p w:rsidR="00775FE5" w:rsidRDefault="00775FE5" w:rsidP="00775FE5">
      <w:pPr>
        <w:jc w:val="both"/>
      </w:pPr>
      <w:r>
        <w:t xml:space="preserve">     - преодоление двигательного автоматизма движений;</w:t>
      </w:r>
    </w:p>
    <w:p w:rsidR="00775FE5" w:rsidRDefault="00775FE5" w:rsidP="00775FE5">
      <w:pPr>
        <w:jc w:val="both"/>
      </w:pPr>
      <w:r>
        <w:t xml:space="preserve">     - формирование </w:t>
      </w:r>
      <w:proofErr w:type="gramStart"/>
      <w:r>
        <w:t>ритмического движения</w:t>
      </w:r>
      <w:proofErr w:type="gramEnd"/>
      <w:r>
        <w:t xml:space="preserve"> в соответствии с характером музыки;</w:t>
      </w:r>
    </w:p>
    <w:p w:rsidR="00775FE5" w:rsidRDefault="00775FE5" w:rsidP="00775FE5">
      <w:pPr>
        <w:jc w:val="both"/>
      </w:pPr>
      <w:r>
        <w:t xml:space="preserve">     - формирование чувства музыкального темпа, размера, восприятия ритмического рисунка;</w:t>
      </w:r>
    </w:p>
    <w:p w:rsidR="00775FE5" w:rsidRDefault="00775FE5" w:rsidP="00775FE5">
      <w:pPr>
        <w:jc w:val="both"/>
      </w:pPr>
      <w:r>
        <w:t xml:space="preserve">     - развитие имитационно – подражательных движений под музыку.</w:t>
      </w:r>
    </w:p>
    <w:p w:rsidR="00775FE5" w:rsidRDefault="00775FE5" w:rsidP="00775FE5">
      <w:pPr>
        <w:jc w:val="both"/>
      </w:pPr>
      <w:r>
        <w:t xml:space="preserve">Решаемые </w:t>
      </w:r>
      <w:proofErr w:type="spellStart"/>
      <w:r>
        <w:t>задачипозволяют</w:t>
      </w:r>
      <w:proofErr w:type="spellEnd"/>
      <w:r>
        <w:t xml:space="preserve"> достичь </w:t>
      </w:r>
      <w:r>
        <w:rPr>
          <w:b/>
        </w:rPr>
        <w:t>цели</w:t>
      </w:r>
      <w:r>
        <w:t xml:space="preserve"> курса – осуществление коррекции недостатков психического и физического развития детей с ограниченными возможностями здоровья средствами музыкально – ритмической деятельности.</w:t>
      </w:r>
    </w:p>
    <w:p w:rsidR="00775FE5" w:rsidRDefault="00775FE5" w:rsidP="00775FE5">
      <w:pPr>
        <w:jc w:val="both"/>
      </w:pPr>
      <w:r>
        <w:rPr>
          <w:b/>
          <w:i/>
        </w:rPr>
        <w:t xml:space="preserve">Преподавание </w:t>
      </w:r>
      <w:proofErr w:type="spellStart"/>
      <w:r>
        <w:rPr>
          <w:b/>
          <w:i/>
        </w:rPr>
        <w:t>курса</w:t>
      </w:r>
      <w:r>
        <w:t>связано</w:t>
      </w:r>
      <w:proofErr w:type="spellEnd"/>
      <w:r>
        <w:t xml:space="preserve"> с преподаванием музыки и пения, физическим воспитанием.</w:t>
      </w:r>
    </w:p>
    <w:p w:rsidR="00775FE5" w:rsidRDefault="00775FE5" w:rsidP="00775FE5">
      <w:pPr>
        <w:jc w:val="both"/>
      </w:pPr>
      <w:r>
        <w:rPr>
          <w:b/>
          <w:i/>
        </w:rPr>
        <w:t>Курс предусматривает</w:t>
      </w:r>
      <w:r>
        <w:t xml:space="preserve"> реализацию следующих направлений на всех годах обучения:</w:t>
      </w:r>
    </w:p>
    <w:p w:rsidR="00775FE5" w:rsidRDefault="00775FE5" w:rsidP="00775FE5">
      <w:pPr>
        <w:jc w:val="both"/>
      </w:pPr>
      <w:r>
        <w:t xml:space="preserve">       - подготовка детей к восприятию музыки;</w:t>
      </w:r>
    </w:p>
    <w:p w:rsidR="00775FE5" w:rsidRDefault="00775FE5" w:rsidP="00775FE5">
      <w:pPr>
        <w:jc w:val="both"/>
      </w:pPr>
      <w:r>
        <w:t xml:space="preserve">       - развитие эмоциональной и двигательной отзывчивости на музыку;</w:t>
      </w:r>
    </w:p>
    <w:p w:rsidR="00775FE5" w:rsidRDefault="00775FE5" w:rsidP="00775FE5">
      <w:pPr>
        <w:jc w:val="both"/>
      </w:pPr>
      <w:r>
        <w:t xml:space="preserve">       - формирование музыкально – ритмических движений;</w:t>
      </w:r>
    </w:p>
    <w:p w:rsidR="00775FE5" w:rsidRDefault="00775FE5" w:rsidP="00775FE5">
      <w:pPr>
        <w:jc w:val="both"/>
        <w:rPr>
          <w:i/>
        </w:rPr>
      </w:pPr>
      <w:r>
        <w:t xml:space="preserve">       - обучение игре на простых детских музыкальных инструментах.</w:t>
      </w:r>
    </w:p>
    <w:p w:rsidR="00775FE5" w:rsidRDefault="00775FE5" w:rsidP="00775FE5">
      <w:pPr>
        <w:jc w:val="both"/>
        <w:rPr>
          <w:b/>
          <w:i/>
        </w:rPr>
      </w:pPr>
      <w:r>
        <w:rPr>
          <w:b/>
        </w:rPr>
        <w:t xml:space="preserve">1. </w:t>
      </w:r>
      <w:r>
        <w:rPr>
          <w:b/>
          <w:i/>
        </w:rPr>
        <w:t>Подготовка детей к восприятию музыки:</w:t>
      </w:r>
    </w:p>
    <w:p w:rsidR="00775FE5" w:rsidRDefault="00775FE5" w:rsidP="00775FE5">
      <w:pPr>
        <w:jc w:val="both"/>
      </w:pPr>
      <w:r>
        <w:t>- учить детей прислушиваться к звучанию шумящего, гремящего, скрипящего, шуршащего и звучащего предмета;</w:t>
      </w:r>
    </w:p>
    <w:p w:rsidR="00775FE5" w:rsidRDefault="00775FE5" w:rsidP="00775FE5">
      <w:pPr>
        <w:jc w:val="both"/>
      </w:pPr>
      <w:r>
        <w:t xml:space="preserve">        - предпринимать действия с этим предметом с помощью взрослого или по образцу, а так же самостоятельно;</w:t>
      </w:r>
    </w:p>
    <w:p w:rsidR="00775FE5" w:rsidRDefault="00775FE5" w:rsidP="00775FE5">
      <w:pPr>
        <w:jc w:val="both"/>
      </w:pPr>
      <w:r>
        <w:t xml:space="preserve">        - принимать участие в игровой ситуации;</w:t>
      </w:r>
    </w:p>
    <w:p w:rsidR="00775FE5" w:rsidRDefault="00775FE5" w:rsidP="00775FE5">
      <w:pPr>
        <w:jc w:val="both"/>
      </w:pPr>
      <w:r>
        <w:lastRenderedPageBreak/>
        <w:t xml:space="preserve">        - учить детей слушать спокойную мелодию, весёлую плясовую музыку, контрастную по характеру;</w:t>
      </w:r>
    </w:p>
    <w:p w:rsidR="00775FE5" w:rsidRDefault="00775FE5" w:rsidP="00775FE5">
      <w:pPr>
        <w:jc w:val="both"/>
      </w:pPr>
      <w:r>
        <w:t xml:space="preserve">        - учить детей передавать хлопками тихое и громкое звучание.</w:t>
      </w:r>
    </w:p>
    <w:p w:rsidR="00775FE5" w:rsidRDefault="00775FE5" w:rsidP="00775FE5">
      <w:pPr>
        <w:jc w:val="both"/>
        <w:rPr>
          <w:b/>
          <w:i/>
        </w:rPr>
      </w:pPr>
      <w:r>
        <w:rPr>
          <w:b/>
        </w:rPr>
        <w:t xml:space="preserve">2. </w:t>
      </w:r>
      <w:r>
        <w:rPr>
          <w:b/>
          <w:i/>
        </w:rPr>
        <w:t>Развитие эмоциональной и двигательной отзывчивости на музыку:</w:t>
      </w:r>
    </w:p>
    <w:p w:rsidR="00775FE5" w:rsidRDefault="00775FE5" w:rsidP="00775FE5">
      <w:pPr>
        <w:jc w:val="both"/>
      </w:pPr>
      <w:r>
        <w:t xml:space="preserve">   - учить детей хлопать в ладоши под весёлую музыку, с её окончанием опускать руки на колени;</w:t>
      </w:r>
    </w:p>
    <w:p w:rsidR="00775FE5" w:rsidRDefault="00775FE5" w:rsidP="00775FE5">
      <w:pPr>
        <w:jc w:val="both"/>
      </w:pPr>
      <w:r>
        <w:t xml:space="preserve">        - учить детей вращать кистями рук;</w:t>
      </w:r>
    </w:p>
    <w:p w:rsidR="00775FE5" w:rsidRDefault="00775FE5" w:rsidP="00775FE5">
      <w:pPr>
        <w:jc w:val="both"/>
      </w:pPr>
      <w:r>
        <w:t xml:space="preserve">        - учить детей чередовать хлопки с вращением кистей рук под изменяющуюся музыку;</w:t>
      </w:r>
    </w:p>
    <w:p w:rsidR="00775FE5" w:rsidRDefault="00775FE5" w:rsidP="00775FE5">
      <w:pPr>
        <w:jc w:val="both"/>
      </w:pPr>
      <w:r>
        <w:t xml:space="preserve">        - учить детей принимать участие в игре, передавать игровые действия;</w:t>
      </w:r>
    </w:p>
    <w:p w:rsidR="00775FE5" w:rsidRDefault="00775FE5" w:rsidP="00775FE5">
      <w:pPr>
        <w:jc w:val="both"/>
      </w:pPr>
      <w:r>
        <w:t xml:space="preserve">        - учить детей чувствовать разный ритм, передавая его в действиях с куклой;</w:t>
      </w:r>
    </w:p>
    <w:p w:rsidR="00775FE5" w:rsidRDefault="00775FE5" w:rsidP="00775FE5">
      <w:pPr>
        <w:jc w:val="both"/>
      </w:pPr>
      <w:r>
        <w:t xml:space="preserve">        - учить детей активно участвовать в игре, проявлять инициативу, эмоционально откликаться на игровой образ;</w:t>
      </w:r>
    </w:p>
    <w:p w:rsidR="00775FE5" w:rsidRDefault="00775FE5" w:rsidP="00775FE5">
      <w:pPr>
        <w:jc w:val="both"/>
      </w:pPr>
      <w:r>
        <w:t xml:space="preserve">        - учить детей узнавать 2 -3 знакомые песни.</w:t>
      </w:r>
    </w:p>
    <w:p w:rsidR="00775FE5" w:rsidRDefault="00775FE5" w:rsidP="00775FE5">
      <w:pPr>
        <w:jc w:val="both"/>
      </w:pPr>
      <w:r>
        <w:rPr>
          <w:b/>
        </w:rPr>
        <w:t xml:space="preserve">3. </w:t>
      </w:r>
      <w:r>
        <w:rPr>
          <w:b/>
          <w:i/>
        </w:rPr>
        <w:t>Развитие музыкально – ритмических движений:</w:t>
      </w:r>
    </w:p>
    <w:p w:rsidR="00775FE5" w:rsidRDefault="00775FE5" w:rsidP="00775FE5">
      <w:pPr>
        <w:jc w:val="both"/>
      </w:pPr>
      <w:r>
        <w:t xml:space="preserve">        - учить детей овладевать ходьбой под весёлую маршевую музыку;</w:t>
      </w:r>
    </w:p>
    <w:p w:rsidR="00775FE5" w:rsidRDefault="00775FE5" w:rsidP="00775FE5">
      <w:pPr>
        <w:jc w:val="both"/>
      </w:pPr>
      <w:r>
        <w:t xml:space="preserve">        - учить детей выполнять простейшие плясовые движения под весёлую народную музыку;</w:t>
      </w:r>
    </w:p>
    <w:p w:rsidR="00775FE5" w:rsidRDefault="00775FE5" w:rsidP="00775FE5">
      <w:pPr>
        <w:jc w:val="both"/>
      </w:pPr>
      <w:r>
        <w:t xml:space="preserve">        - учить детей имитировать движения животных;</w:t>
      </w:r>
    </w:p>
    <w:p w:rsidR="00775FE5" w:rsidRDefault="00775FE5" w:rsidP="00775FE5">
      <w:pPr>
        <w:jc w:val="both"/>
      </w:pPr>
      <w:r>
        <w:t xml:space="preserve">        - учить детей выполнять движения в соответствии с </w:t>
      </w:r>
      <w:proofErr w:type="spellStart"/>
      <w:r>
        <w:t>двухчастной</w:t>
      </w:r>
      <w:proofErr w:type="spellEnd"/>
      <w:r>
        <w:t xml:space="preserve"> формой произведения.</w:t>
      </w:r>
    </w:p>
    <w:p w:rsidR="00775FE5" w:rsidRDefault="00775FE5" w:rsidP="00775FE5">
      <w:pPr>
        <w:jc w:val="both"/>
        <w:rPr>
          <w:b/>
          <w:i/>
        </w:rPr>
      </w:pPr>
      <w:r>
        <w:rPr>
          <w:b/>
        </w:rPr>
        <w:t xml:space="preserve">4. </w:t>
      </w:r>
      <w:r>
        <w:rPr>
          <w:b/>
          <w:i/>
        </w:rPr>
        <w:t>Обучение игре на простейших детских музыкальных инструментах:</w:t>
      </w:r>
    </w:p>
    <w:p w:rsidR="00775FE5" w:rsidRDefault="00775FE5" w:rsidP="00775FE5">
      <w:pPr>
        <w:jc w:val="both"/>
      </w:pPr>
      <w:r>
        <w:t xml:space="preserve">         - учить детей играть погремушкой под весёлую музыку;</w:t>
      </w:r>
    </w:p>
    <w:p w:rsidR="00775FE5" w:rsidRDefault="00775FE5" w:rsidP="00775FE5">
      <w:pPr>
        <w:jc w:val="both"/>
      </w:pPr>
      <w:r>
        <w:t xml:space="preserve">         - учить детей менять движения с погремушкой в соответствии с </w:t>
      </w:r>
      <w:proofErr w:type="spellStart"/>
      <w:r>
        <w:t>двухчастной</w:t>
      </w:r>
      <w:proofErr w:type="spellEnd"/>
      <w:r>
        <w:t xml:space="preserve"> формой произведения;</w:t>
      </w:r>
    </w:p>
    <w:p w:rsidR="00775FE5" w:rsidRDefault="00775FE5" w:rsidP="00775FE5">
      <w:pPr>
        <w:jc w:val="both"/>
      </w:pPr>
      <w:r>
        <w:t xml:space="preserve">         - учить детей различать тембр детских музыкальных инструментов;</w:t>
      </w:r>
    </w:p>
    <w:p w:rsidR="00775FE5" w:rsidRDefault="00775FE5" w:rsidP="00775FE5">
      <w:pPr>
        <w:jc w:val="both"/>
      </w:pPr>
      <w:r>
        <w:t xml:space="preserve">         - учить детей играть в ансамбле, слушая друг друга и музыкальное сопровождение.</w:t>
      </w:r>
    </w:p>
    <w:p w:rsidR="00775FE5" w:rsidRDefault="00775FE5" w:rsidP="00775FE5">
      <w:pPr>
        <w:jc w:val="both"/>
      </w:pPr>
      <w:r>
        <w:rPr>
          <w:b/>
          <w:i/>
        </w:rPr>
        <w:t xml:space="preserve">Отличительными </w:t>
      </w:r>
      <w:proofErr w:type="spellStart"/>
      <w:r>
        <w:rPr>
          <w:b/>
          <w:i/>
        </w:rPr>
        <w:t>чертами</w:t>
      </w:r>
      <w:r>
        <w:t>данного</w:t>
      </w:r>
      <w:proofErr w:type="spellEnd"/>
      <w:r>
        <w:t xml:space="preserve"> курса являются:</w:t>
      </w:r>
    </w:p>
    <w:p w:rsidR="00775FE5" w:rsidRDefault="00775FE5" w:rsidP="00775FE5">
      <w:pPr>
        <w:jc w:val="both"/>
      </w:pPr>
      <w:r>
        <w:t xml:space="preserve">     - музыкально – ритмические занятия являются частью образовательно-коррекционного процесса в специальных (коррекционных) школах </w:t>
      </w:r>
      <w:r>
        <w:rPr>
          <w:lang w:val="en-US"/>
        </w:rPr>
        <w:t>VIII</w:t>
      </w:r>
      <w:r>
        <w:t xml:space="preserve"> вида;</w:t>
      </w:r>
    </w:p>
    <w:p w:rsidR="00775FE5" w:rsidRDefault="00775FE5" w:rsidP="00775FE5">
      <w:pPr>
        <w:jc w:val="both"/>
      </w:pPr>
      <w:proofErr w:type="gramStart"/>
      <w:r>
        <w:t>- содержание и дозировка упражнений определяются возрастными особенностями детей (чем раньше они применяются в коррекционной работе с детьми с проблемами здоровья, тем успешнее осуществляется развитие ребёнка, его речевой функции, произвольной деятельности, моторики, а также развитие музыкальных способностей.</w:t>
      </w:r>
      <w:proofErr w:type="gramEnd"/>
    </w:p>
    <w:p w:rsidR="00775FE5" w:rsidRDefault="00775FE5" w:rsidP="00775FE5">
      <w:pPr>
        <w:jc w:val="both"/>
      </w:pPr>
      <w:r>
        <w:rPr>
          <w:b/>
          <w:i/>
        </w:rPr>
        <w:t xml:space="preserve">Особенностью </w:t>
      </w:r>
      <w:proofErr w:type="spellStart"/>
      <w:r>
        <w:rPr>
          <w:b/>
          <w:i/>
        </w:rPr>
        <w:t>организации</w:t>
      </w:r>
      <w:r>
        <w:t>учебно</w:t>
      </w:r>
      <w:proofErr w:type="spellEnd"/>
      <w:r>
        <w:t xml:space="preserve"> - коррекционного процесса по данному курсу является:</w:t>
      </w:r>
    </w:p>
    <w:p w:rsidR="00775FE5" w:rsidRDefault="00775FE5" w:rsidP="00775FE5">
      <w:pPr>
        <w:jc w:val="both"/>
      </w:pPr>
      <w:r>
        <w:lastRenderedPageBreak/>
        <w:t xml:space="preserve">     - подбор упражнений (игр, заданий) для обучающихся с различным уровнем сформированности навыков и умений в течение одного занятия;</w:t>
      </w:r>
    </w:p>
    <w:p w:rsidR="00775FE5" w:rsidRDefault="00775FE5" w:rsidP="00775FE5">
      <w:pPr>
        <w:jc w:val="both"/>
      </w:pPr>
      <w:r>
        <w:t xml:space="preserve">     - цикличность, повторение изученных музыкально – ритмических композиций; </w:t>
      </w:r>
    </w:p>
    <w:p w:rsidR="00775FE5" w:rsidRDefault="00775FE5" w:rsidP="00775FE5">
      <w:pPr>
        <w:jc w:val="both"/>
      </w:pPr>
      <w:r>
        <w:t xml:space="preserve">     - коррекционное воздействие на физическое развитие, координацию и выразительность движений, общую, мелкую и речевую моторику;   </w:t>
      </w:r>
    </w:p>
    <w:p w:rsidR="00775FE5" w:rsidRDefault="00775FE5" w:rsidP="00775FE5">
      <w:pPr>
        <w:jc w:val="both"/>
      </w:pPr>
      <w:r>
        <w:t xml:space="preserve">     - общее развитие </w:t>
      </w:r>
      <w:proofErr w:type="gramStart"/>
      <w:r>
        <w:t>обучающихся</w:t>
      </w:r>
      <w:proofErr w:type="gramEnd"/>
      <w:r>
        <w:t xml:space="preserve"> на каждом этапе (учебный год) обучения через овладение:</w:t>
      </w:r>
    </w:p>
    <w:p w:rsidR="00775FE5" w:rsidRDefault="00775FE5" w:rsidP="00775FE5">
      <w:pPr>
        <w:jc w:val="both"/>
      </w:pPr>
      <w:r>
        <w:t xml:space="preserve">      1) музыкально – ритмическими навыками;</w:t>
      </w:r>
    </w:p>
    <w:p w:rsidR="00775FE5" w:rsidRDefault="00775FE5" w:rsidP="00775FE5">
      <w:pPr>
        <w:jc w:val="both"/>
      </w:pPr>
      <w:r>
        <w:t xml:space="preserve">      2) навыками выразительного движения.</w:t>
      </w:r>
    </w:p>
    <w:p w:rsidR="00775FE5" w:rsidRDefault="00775FE5" w:rsidP="00775FE5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>
        <w:rPr>
          <w:b/>
          <w:i/>
        </w:rPr>
        <w:t>Контроль</w:t>
      </w:r>
      <w:r>
        <w:t>осуществляется</w:t>
      </w:r>
      <w:proofErr w:type="spellEnd"/>
      <w:r>
        <w:t xml:space="preserve"> в соответствии с требованиями к уровню подготовки обучающихся в следующих формах: наблюдение, игровая форма.</w:t>
      </w:r>
      <w:proofErr w:type="gramEnd"/>
    </w:p>
    <w:p w:rsidR="00775FE5" w:rsidRDefault="00775FE5" w:rsidP="00775FE5">
      <w:pPr>
        <w:outlineLvl w:val="0"/>
        <w:rPr>
          <w:b/>
          <w:i/>
        </w:rPr>
      </w:pPr>
      <w:r>
        <w:rPr>
          <w:b/>
          <w:i/>
        </w:rPr>
        <w:t xml:space="preserve">  Тематический план</w:t>
      </w:r>
    </w:p>
    <w:p w:rsidR="00775FE5" w:rsidRDefault="00775FE5" w:rsidP="00775FE5">
      <w:pPr>
        <w:outlineLvl w:val="0"/>
        <w:rPr>
          <w:b/>
          <w:i/>
        </w:rPr>
      </w:pPr>
      <w:r>
        <w:rPr>
          <w:b/>
        </w:rPr>
        <w:t xml:space="preserve"> 3б класс</w:t>
      </w:r>
    </w:p>
    <w:p w:rsidR="00775FE5" w:rsidRDefault="00775FE5" w:rsidP="00775FE5"/>
    <w:p w:rsidR="00775FE5" w:rsidRDefault="00775FE5" w:rsidP="00775FE5"/>
    <w:tbl>
      <w:tblPr>
        <w:tblStyle w:val="a3"/>
        <w:tblW w:w="9648" w:type="dxa"/>
        <w:tblLook w:val="01E0"/>
      </w:tblPr>
      <w:tblGrid>
        <w:gridCol w:w="660"/>
        <w:gridCol w:w="2148"/>
        <w:gridCol w:w="900"/>
        <w:gridCol w:w="4320"/>
        <w:gridCol w:w="1620"/>
      </w:tblGrid>
      <w:tr w:rsidR="00775FE5" w:rsidTr="002377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5" w:rsidRDefault="00775FE5" w:rsidP="00237711">
            <w:pPr>
              <w:rPr>
                <w:sz w:val="22"/>
                <w:szCs w:val="22"/>
              </w:rPr>
            </w:pPr>
            <w:r>
              <w:t>№</w:t>
            </w:r>
          </w:p>
          <w:p w:rsidR="00775FE5" w:rsidRDefault="00775FE5" w:rsidP="0023771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5" w:rsidRDefault="00775FE5" w:rsidP="00237711">
            <w:pPr>
              <w:rPr>
                <w:sz w:val="22"/>
                <w:szCs w:val="22"/>
              </w:rPr>
            </w:pPr>
            <w:r>
              <w:t>Название раздела,</w:t>
            </w:r>
          </w:p>
          <w:p w:rsidR="00775FE5" w:rsidRDefault="00775FE5" w:rsidP="00237711">
            <w:pPr>
              <w:rPr>
                <w:sz w:val="22"/>
                <w:szCs w:val="22"/>
              </w:rPr>
            </w:pPr>
            <w:r>
              <w:t xml:space="preserve">         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5" w:rsidRDefault="00775FE5" w:rsidP="00237711">
            <w:pPr>
              <w:rPr>
                <w:sz w:val="22"/>
                <w:szCs w:val="22"/>
              </w:rPr>
            </w:pPr>
            <w:r>
              <w:t xml:space="preserve">Всего </w:t>
            </w:r>
          </w:p>
          <w:p w:rsidR="00775FE5" w:rsidRDefault="00775FE5" w:rsidP="00237711">
            <w:pPr>
              <w:rPr>
                <w:sz w:val="22"/>
                <w:szCs w:val="22"/>
              </w:rPr>
            </w:pPr>
            <w:r>
              <w:t>часов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5" w:rsidRDefault="00775FE5" w:rsidP="00237711">
            <w:pPr>
              <w:rPr>
                <w:sz w:val="22"/>
                <w:szCs w:val="22"/>
              </w:rPr>
            </w:pPr>
            <w:r>
              <w:t xml:space="preserve">Требования к результатам </w:t>
            </w:r>
            <w:proofErr w:type="gramStart"/>
            <w:r>
              <w:t>обучения по темам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5" w:rsidRDefault="00775FE5" w:rsidP="00237711">
            <w:pPr>
              <w:rPr>
                <w:sz w:val="22"/>
                <w:szCs w:val="22"/>
              </w:rPr>
            </w:pPr>
            <w:r>
              <w:t>Форма контроля</w:t>
            </w:r>
          </w:p>
        </w:tc>
      </w:tr>
      <w:tr w:rsidR="00775FE5" w:rsidTr="002377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5" w:rsidRDefault="00775FE5" w:rsidP="00237711">
            <w:pPr>
              <w:rPr>
                <w:sz w:val="22"/>
                <w:szCs w:val="22"/>
              </w:rPr>
            </w:pPr>
          </w:p>
          <w:p w:rsidR="00775FE5" w:rsidRDefault="00775FE5" w:rsidP="00237711"/>
          <w:p w:rsidR="00775FE5" w:rsidRDefault="00775FE5" w:rsidP="00237711">
            <w:r>
              <w:t>1.1</w:t>
            </w:r>
          </w:p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>
            <w:pPr>
              <w:rPr>
                <w:sz w:val="22"/>
                <w:szCs w:val="22"/>
              </w:rPr>
            </w:pPr>
            <w:r>
              <w:t>2.1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5" w:rsidRDefault="00775FE5" w:rsidP="0023771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Развитие эмоциональной и двигательной отзывчивости</w:t>
            </w: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</w:t>
            </w: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Развитие музыкально – ритмических движений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5" w:rsidRDefault="00775FE5" w:rsidP="00237711">
            <w:pPr>
              <w:rPr>
                <w:sz w:val="22"/>
                <w:szCs w:val="22"/>
              </w:rPr>
            </w:pPr>
          </w:p>
          <w:p w:rsidR="00775FE5" w:rsidRDefault="00775FE5" w:rsidP="00237711"/>
          <w:p w:rsidR="00775FE5" w:rsidRDefault="00775FE5" w:rsidP="00237711">
            <w:r>
              <w:t>16</w:t>
            </w:r>
          </w:p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>
            <w:pPr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5" w:rsidRDefault="00775FE5" w:rsidP="00237711">
            <w:pPr>
              <w:rPr>
                <w:sz w:val="22"/>
                <w:szCs w:val="22"/>
              </w:rPr>
            </w:pPr>
          </w:p>
          <w:p w:rsidR="00775FE5" w:rsidRDefault="00775FE5" w:rsidP="00237711"/>
          <w:p w:rsidR="00775FE5" w:rsidRDefault="00775FE5" w:rsidP="00237711">
            <w:r>
              <w:t>Учить детей:</w:t>
            </w:r>
          </w:p>
          <w:p w:rsidR="00775FE5" w:rsidRDefault="00775FE5" w:rsidP="00237711">
            <w:r>
              <w:t xml:space="preserve">- хлопать в ладоши под </w:t>
            </w:r>
            <w:proofErr w:type="gramStart"/>
            <w:r>
              <w:t>весёлую</w:t>
            </w:r>
            <w:proofErr w:type="gramEnd"/>
          </w:p>
          <w:p w:rsidR="00775FE5" w:rsidRDefault="00775FE5" w:rsidP="00237711">
            <w:r>
              <w:t xml:space="preserve">  музыку, с её окончанием опускать</w:t>
            </w:r>
          </w:p>
          <w:p w:rsidR="00775FE5" w:rsidRDefault="00775FE5" w:rsidP="00237711">
            <w:r>
              <w:t xml:space="preserve">  руки на колени;</w:t>
            </w:r>
          </w:p>
          <w:p w:rsidR="00775FE5" w:rsidRDefault="00775FE5" w:rsidP="00237711">
            <w:r>
              <w:t>- вращать кистями рук;</w:t>
            </w:r>
          </w:p>
          <w:p w:rsidR="00775FE5" w:rsidRDefault="00775FE5" w:rsidP="00237711">
            <w:r>
              <w:t xml:space="preserve">- осваивать разные действия </w:t>
            </w:r>
            <w:proofErr w:type="gramStart"/>
            <w:r>
              <w:t>с</w:t>
            </w:r>
            <w:proofErr w:type="gramEnd"/>
          </w:p>
          <w:p w:rsidR="00775FE5" w:rsidRDefault="00775FE5" w:rsidP="00237711">
            <w:r>
              <w:t xml:space="preserve">  погремушкой;</w:t>
            </w:r>
          </w:p>
          <w:p w:rsidR="00775FE5" w:rsidRDefault="00775FE5" w:rsidP="00237711">
            <w:r>
              <w:t>- принимать участие в игре;</w:t>
            </w:r>
          </w:p>
          <w:p w:rsidR="00775FE5" w:rsidRDefault="00775FE5" w:rsidP="00237711">
            <w:r>
              <w:t xml:space="preserve">- чувствовать ритм, передавать его </w:t>
            </w:r>
            <w:proofErr w:type="gramStart"/>
            <w:r>
              <w:t>в</w:t>
            </w:r>
            <w:proofErr w:type="gramEnd"/>
          </w:p>
          <w:p w:rsidR="00775FE5" w:rsidRDefault="00775FE5" w:rsidP="00237711">
            <w:proofErr w:type="gramStart"/>
            <w:r>
              <w:t>действиях</w:t>
            </w:r>
            <w:proofErr w:type="gramEnd"/>
            <w:r>
              <w:t xml:space="preserve"> с куклой, мишкой и т.п.</w:t>
            </w:r>
          </w:p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>
            <w:r>
              <w:t>Учить детей:</w:t>
            </w:r>
          </w:p>
          <w:p w:rsidR="00775FE5" w:rsidRDefault="00775FE5" w:rsidP="00237711">
            <w:r>
              <w:t xml:space="preserve">- овладевать ходьбой под </w:t>
            </w:r>
            <w:proofErr w:type="gramStart"/>
            <w:r>
              <w:t>весёлую</w:t>
            </w:r>
            <w:proofErr w:type="gramEnd"/>
          </w:p>
          <w:p w:rsidR="00775FE5" w:rsidRDefault="00775FE5" w:rsidP="00237711">
            <w:r>
              <w:t xml:space="preserve">  маршевую музыку;</w:t>
            </w:r>
          </w:p>
          <w:p w:rsidR="00775FE5" w:rsidRDefault="00775FE5" w:rsidP="00237711">
            <w:r>
              <w:t xml:space="preserve">- выполнять простейшие плясовые </w:t>
            </w:r>
          </w:p>
          <w:p w:rsidR="00775FE5" w:rsidRDefault="00775FE5" w:rsidP="00237711">
            <w:r>
              <w:t xml:space="preserve">  движения под </w:t>
            </w:r>
            <w:proofErr w:type="gramStart"/>
            <w:r>
              <w:t>весёлую</w:t>
            </w:r>
            <w:proofErr w:type="gramEnd"/>
            <w:r>
              <w:t xml:space="preserve"> народную</w:t>
            </w:r>
          </w:p>
          <w:p w:rsidR="00775FE5" w:rsidRDefault="00775FE5" w:rsidP="00237711">
            <w:r>
              <w:t xml:space="preserve">  мелодию;</w:t>
            </w:r>
          </w:p>
          <w:p w:rsidR="00775FE5" w:rsidRDefault="00775FE5" w:rsidP="00237711">
            <w:r>
              <w:t>- начинать ходьбу с началом музыки и</w:t>
            </w:r>
          </w:p>
          <w:p w:rsidR="00775FE5" w:rsidRDefault="00775FE5" w:rsidP="00237711">
            <w:r>
              <w:t xml:space="preserve">  останавливаться с её окончанием;</w:t>
            </w:r>
          </w:p>
          <w:p w:rsidR="00775FE5" w:rsidRDefault="00775FE5" w:rsidP="00237711">
            <w:r>
              <w:t xml:space="preserve">- передавать весёлый характер </w:t>
            </w:r>
          </w:p>
          <w:p w:rsidR="00775FE5" w:rsidRDefault="00775FE5" w:rsidP="00237711">
            <w:r>
              <w:t xml:space="preserve">  плясовой мелодии </w:t>
            </w:r>
            <w:proofErr w:type="spellStart"/>
            <w:r>
              <w:t>двухчастной</w:t>
            </w:r>
            <w:proofErr w:type="spellEnd"/>
          </w:p>
          <w:p w:rsidR="00775FE5" w:rsidRDefault="00775FE5" w:rsidP="00237711">
            <w:proofErr w:type="gramStart"/>
            <w:r>
              <w:t xml:space="preserve">формы (ходьба – бег, «пружинка» – </w:t>
            </w:r>
            <w:proofErr w:type="gramEnd"/>
          </w:p>
          <w:p w:rsidR="00775FE5" w:rsidRDefault="00775FE5" w:rsidP="00237711">
            <w:r>
              <w:t xml:space="preserve">  притопывание и т.д.);</w:t>
            </w:r>
          </w:p>
          <w:p w:rsidR="00775FE5" w:rsidRDefault="00775FE5" w:rsidP="00237711">
            <w:r>
              <w:t>- передавать простейшие движения</w:t>
            </w:r>
          </w:p>
          <w:p w:rsidR="00775FE5" w:rsidRDefault="00775FE5" w:rsidP="00237711">
            <w:proofErr w:type="gramStart"/>
            <w:r>
              <w:t>знакомых животных (зайчик прыгает,</w:t>
            </w:r>
            <w:proofErr w:type="gramEnd"/>
          </w:p>
          <w:p w:rsidR="00775FE5" w:rsidRDefault="00775FE5" w:rsidP="00237711">
            <w:r>
              <w:t xml:space="preserve"> мишка ходит и т.д.)</w:t>
            </w:r>
          </w:p>
          <w:p w:rsidR="00775FE5" w:rsidRDefault="00775FE5" w:rsidP="0023771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5" w:rsidRDefault="00775FE5" w:rsidP="00237711">
            <w:pPr>
              <w:rPr>
                <w:sz w:val="22"/>
                <w:szCs w:val="22"/>
              </w:rPr>
            </w:pPr>
          </w:p>
          <w:p w:rsidR="00775FE5" w:rsidRDefault="00775FE5" w:rsidP="00237711"/>
          <w:p w:rsidR="00775FE5" w:rsidRDefault="00775FE5" w:rsidP="00237711">
            <w:r>
              <w:t>Практическая</w:t>
            </w:r>
          </w:p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>
            <w:pPr>
              <w:rPr>
                <w:sz w:val="22"/>
                <w:szCs w:val="22"/>
              </w:rPr>
            </w:pPr>
            <w:r>
              <w:t>Практическая</w:t>
            </w:r>
          </w:p>
        </w:tc>
      </w:tr>
    </w:tbl>
    <w:p w:rsidR="00775FE5" w:rsidRDefault="00775FE5" w:rsidP="00775FE5">
      <w:pPr>
        <w:widowControl w:val="0"/>
        <w:autoSpaceDE w:val="0"/>
        <w:autoSpaceDN w:val="0"/>
        <w:adjustRightInd w:val="0"/>
        <w:jc w:val="both"/>
      </w:pPr>
    </w:p>
    <w:p w:rsidR="00775FE5" w:rsidRDefault="00775FE5" w:rsidP="00775FE5">
      <w:pPr>
        <w:outlineLvl w:val="0"/>
        <w:rPr>
          <w:b/>
          <w:i/>
        </w:rPr>
      </w:pPr>
      <w:r>
        <w:rPr>
          <w:b/>
          <w:i/>
        </w:rPr>
        <w:lastRenderedPageBreak/>
        <w:t>Тематический план</w:t>
      </w:r>
    </w:p>
    <w:p w:rsidR="00775FE5" w:rsidRDefault="00775FE5" w:rsidP="00775FE5">
      <w:pPr>
        <w:outlineLvl w:val="0"/>
        <w:rPr>
          <w:b/>
          <w:i/>
        </w:rPr>
      </w:pPr>
      <w:r>
        <w:rPr>
          <w:b/>
        </w:rPr>
        <w:t>4в класс</w:t>
      </w:r>
    </w:p>
    <w:p w:rsidR="00775FE5" w:rsidRDefault="00775FE5" w:rsidP="00775FE5"/>
    <w:p w:rsidR="00775FE5" w:rsidRDefault="00775FE5" w:rsidP="00775FE5"/>
    <w:tbl>
      <w:tblPr>
        <w:tblStyle w:val="a3"/>
        <w:tblW w:w="9648" w:type="dxa"/>
        <w:tblLook w:val="01E0"/>
      </w:tblPr>
      <w:tblGrid>
        <w:gridCol w:w="660"/>
        <w:gridCol w:w="2148"/>
        <w:gridCol w:w="900"/>
        <w:gridCol w:w="4320"/>
        <w:gridCol w:w="1620"/>
      </w:tblGrid>
      <w:tr w:rsidR="00775FE5" w:rsidTr="002377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5" w:rsidRDefault="00775FE5" w:rsidP="00237711">
            <w:pPr>
              <w:rPr>
                <w:sz w:val="22"/>
                <w:szCs w:val="22"/>
              </w:rPr>
            </w:pPr>
            <w:r>
              <w:t>№</w:t>
            </w:r>
          </w:p>
          <w:p w:rsidR="00775FE5" w:rsidRDefault="00775FE5" w:rsidP="0023771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5" w:rsidRDefault="00775FE5" w:rsidP="00237711">
            <w:pPr>
              <w:rPr>
                <w:sz w:val="22"/>
                <w:szCs w:val="22"/>
              </w:rPr>
            </w:pPr>
            <w:r>
              <w:t>Название раздела,</w:t>
            </w:r>
          </w:p>
          <w:p w:rsidR="00775FE5" w:rsidRDefault="00775FE5" w:rsidP="00237711">
            <w:pPr>
              <w:rPr>
                <w:sz w:val="22"/>
                <w:szCs w:val="22"/>
              </w:rPr>
            </w:pPr>
            <w:r>
              <w:t xml:space="preserve">         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5" w:rsidRDefault="00775FE5" w:rsidP="00237711">
            <w:pPr>
              <w:rPr>
                <w:sz w:val="22"/>
                <w:szCs w:val="22"/>
              </w:rPr>
            </w:pPr>
            <w:r>
              <w:t xml:space="preserve">Всего </w:t>
            </w:r>
          </w:p>
          <w:p w:rsidR="00775FE5" w:rsidRDefault="00775FE5" w:rsidP="00237711">
            <w:pPr>
              <w:rPr>
                <w:sz w:val="22"/>
                <w:szCs w:val="22"/>
              </w:rPr>
            </w:pPr>
            <w:r>
              <w:t>часов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5" w:rsidRDefault="00775FE5" w:rsidP="00237711">
            <w:pPr>
              <w:rPr>
                <w:sz w:val="22"/>
                <w:szCs w:val="22"/>
              </w:rPr>
            </w:pPr>
            <w:r>
              <w:t xml:space="preserve">Требования к результатам </w:t>
            </w:r>
            <w:proofErr w:type="gramStart"/>
            <w:r>
              <w:t>обучения по темам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5" w:rsidRDefault="00775FE5" w:rsidP="00237711">
            <w:pPr>
              <w:rPr>
                <w:sz w:val="22"/>
                <w:szCs w:val="22"/>
              </w:rPr>
            </w:pPr>
            <w:r>
              <w:t>Форма контроля</w:t>
            </w:r>
          </w:p>
        </w:tc>
      </w:tr>
      <w:tr w:rsidR="00775FE5" w:rsidTr="0023771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5" w:rsidRDefault="00775FE5" w:rsidP="00237711">
            <w:pPr>
              <w:rPr>
                <w:sz w:val="22"/>
                <w:szCs w:val="22"/>
              </w:rPr>
            </w:pPr>
          </w:p>
          <w:p w:rsidR="00775FE5" w:rsidRDefault="00775FE5" w:rsidP="00237711"/>
          <w:p w:rsidR="00775FE5" w:rsidRDefault="00775FE5" w:rsidP="00237711">
            <w:r>
              <w:t>1.1</w:t>
            </w:r>
          </w:p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>
            <w:pPr>
              <w:rPr>
                <w:sz w:val="22"/>
                <w:szCs w:val="22"/>
              </w:rPr>
            </w:pPr>
            <w:r>
              <w:t>2.1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5" w:rsidRDefault="00775FE5" w:rsidP="0023771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Развитие эмоциональной и двигательной отзывчивости</w:t>
            </w: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</w:t>
            </w:r>
          </w:p>
          <w:p w:rsidR="00775FE5" w:rsidRDefault="00775FE5" w:rsidP="00237711">
            <w:pPr>
              <w:rPr>
                <w:b/>
                <w:i/>
              </w:rPr>
            </w:pPr>
          </w:p>
          <w:p w:rsidR="00775FE5" w:rsidRDefault="00775FE5" w:rsidP="0023771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Развитие музыкально – ритмических движений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5" w:rsidRDefault="00775FE5" w:rsidP="00237711">
            <w:pPr>
              <w:rPr>
                <w:sz w:val="22"/>
                <w:szCs w:val="22"/>
              </w:rPr>
            </w:pPr>
          </w:p>
          <w:p w:rsidR="00775FE5" w:rsidRDefault="00775FE5" w:rsidP="00237711"/>
          <w:p w:rsidR="00775FE5" w:rsidRDefault="00775FE5" w:rsidP="00237711">
            <w:r>
              <w:t>16</w:t>
            </w:r>
          </w:p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>
            <w: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5" w:rsidRDefault="00775FE5" w:rsidP="00237711">
            <w:pPr>
              <w:rPr>
                <w:sz w:val="22"/>
                <w:szCs w:val="22"/>
              </w:rPr>
            </w:pPr>
          </w:p>
          <w:p w:rsidR="00775FE5" w:rsidRDefault="00775FE5" w:rsidP="00237711"/>
          <w:p w:rsidR="00775FE5" w:rsidRDefault="00775FE5" w:rsidP="00237711">
            <w:r>
              <w:t>Учить детей:</w:t>
            </w:r>
          </w:p>
          <w:p w:rsidR="00775FE5" w:rsidRDefault="00775FE5" w:rsidP="00237711">
            <w:r>
              <w:t>- реагировать на начало и окончание музыки;</w:t>
            </w:r>
          </w:p>
          <w:p w:rsidR="00775FE5" w:rsidRDefault="00775FE5" w:rsidP="00237711">
            <w:r>
              <w:t>- собираться в круг в хороводах;</w:t>
            </w:r>
          </w:p>
          <w:p w:rsidR="00775FE5" w:rsidRDefault="00775FE5" w:rsidP="00237711">
            <w:r>
              <w:t xml:space="preserve">- хлопать в ладоши под </w:t>
            </w:r>
            <w:proofErr w:type="gramStart"/>
            <w:r>
              <w:t>весёлую</w:t>
            </w:r>
            <w:proofErr w:type="gramEnd"/>
          </w:p>
          <w:p w:rsidR="00775FE5" w:rsidRDefault="00775FE5" w:rsidP="00237711">
            <w:r>
              <w:t xml:space="preserve">  музыку, с её окончанием опускать</w:t>
            </w:r>
          </w:p>
          <w:p w:rsidR="00775FE5" w:rsidRDefault="00775FE5" w:rsidP="00237711">
            <w:r>
              <w:t xml:space="preserve">  руки на колени;</w:t>
            </w:r>
          </w:p>
          <w:p w:rsidR="00775FE5" w:rsidRDefault="00775FE5" w:rsidP="00237711">
            <w:r>
              <w:t>- вращать кистями рук;</w:t>
            </w:r>
          </w:p>
          <w:p w:rsidR="00775FE5" w:rsidRDefault="00775FE5" w:rsidP="00237711">
            <w:r>
              <w:t xml:space="preserve">- осваивать разные действия </w:t>
            </w:r>
            <w:proofErr w:type="gramStart"/>
            <w:r>
              <w:t>с</w:t>
            </w:r>
            <w:proofErr w:type="gramEnd"/>
          </w:p>
          <w:p w:rsidR="00775FE5" w:rsidRDefault="00775FE5" w:rsidP="00237711">
            <w:r>
              <w:t xml:space="preserve">  погремушкой;</w:t>
            </w:r>
          </w:p>
          <w:p w:rsidR="00775FE5" w:rsidRDefault="00775FE5" w:rsidP="00237711">
            <w:r>
              <w:t>- принимать участие в играх</w:t>
            </w:r>
            <w:proofErr w:type="gramStart"/>
            <w:r>
              <w:t xml:space="preserve"> ;</w:t>
            </w:r>
            <w:proofErr w:type="gramEnd"/>
          </w:p>
          <w:p w:rsidR="00775FE5" w:rsidRDefault="00775FE5" w:rsidP="00237711">
            <w:r>
              <w:t xml:space="preserve">- чувствовать ритм, передавать его </w:t>
            </w:r>
            <w:proofErr w:type="gramStart"/>
            <w:r>
              <w:t>в</w:t>
            </w:r>
            <w:proofErr w:type="gramEnd"/>
          </w:p>
          <w:p w:rsidR="00775FE5" w:rsidRDefault="00775FE5" w:rsidP="00237711">
            <w:proofErr w:type="gramStart"/>
            <w:r>
              <w:t>действиях</w:t>
            </w:r>
            <w:proofErr w:type="gramEnd"/>
            <w:r>
              <w:t xml:space="preserve"> с куклой, мишкой и т.п.</w:t>
            </w:r>
          </w:p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>
            <w:r>
              <w:t>Учить детей:</w:t>
            </w:r>
          </w:p>
          <w:p w:rsidR="00775FE5" w:rsidRDefault="00775FE5" w:rsidP="00237711">
            <w:r>
              <w:t>- овладевать ходьбой и легким бегом под весёлую музыку;</w:t>
            </w:r>
          </w:p>
          <w:p w:rsidR="00775FE5" w:rsidRDefault="00775FE5" w:rsidP="00237711">
            <w:r>
              <w:t>- начинать ходьбу с началом музыки и</w:t>
            </w:r>
          </w:p>
          <w:p w:rsidR="00775FE5" w:rsidRDefault="00775FE5" w:rsidP="00237711">
            <w:r>
              <w:t xml:space="preserve">  останавливаться с её окончанием;</w:t>
            </w:r>
          </w:p>
          <w:p w:rsidR="00775FE5" w:rsidRDefault="00775FE5" w:rsidP="00237711">
            <w:r>
              <w:t>- выполнять движения с предметами;</w:t>
            </w:r>
          </w:p>
          <w:p w:rsidR="00775FE5" w:rsidRDefault="00775FE5" w:rsidP="00237711">
            <w:r>
              <w:t xml:space="preserve">- менять движения в соответствии с изменением музыкального </w:t>
            </w:r>
            <w:proofErr w:type="spellStart"/>
            <w:r>
              <w:t>мктроритма</w:t>
            </w:r>
            <w:proofErr w:type="spellEnd"/>
            <w:r>
              <w:t>;</w:t>
            </w:r>
          </w:p>
          <w:p w:rsidR="00775FE5" w:rsidRDefault="00775FE5" w:rsidP="00237711">
            <w:r>
              <w:t xml:space="preserve">- выполнять простейшие плясовые </w:t>
            </w:r>
          </w:p>
          <w:p w:rsidR="00775FE5" w:rsidRDefault="00775FE5" w:rsidP="00237711">
            <w:r>
              <w:t xml:space="preserve">  движения под </w:t>
            </w:r>
            <w:proofErr w:type="gramStart"/>
            <w:r>
              <w:t>весёлую</w:t>
            </w:r>
            <w:proofErr w:type="gramEnd"/>
            <w:r>
              <w:t xml:space="preserve"> народную</w:t>
            </w:r>
          </w:p>
          <w:p w:rsidR="00775FE5" w:rsidRDefault="00775FE5" w:rsidP="00237711">
            <w:r>
              <w:t xml:space="preserve">  мелодию;</w:t>
            </w:r>
          </w:p>
          <w:p w:rsidR="00775FE5" w:rsidRDefault="00775FE5" w:rsidP="00237711">
            <w:r>
              <w:t xml:space="preserve">- передавать весёлый характер </w:t>
            </w:r>
          </w:p>
          <w:p w:rsidR="00775FE5" w:rsidRDefault="00775FE5" w:rsidP="00237711">
            <w:r>
              <w:t xml:space="preserve">  плясовой мелодии </w:t>
            </w:r>
            <w:proofErr w:type="spellStart"/>
            <w:r>
              <w:t>двухчастной</w:t>
            </w:r>
            <w:proofErr w:type="spellEnd"/>
          </w:p>
          <w:p w:rsidR="00775FE5" w:rsidRDefault="00775FE5" w:rsidP="00237711">
            <w:proofErr w:type="gramStart"/>
            <w:r>
              <w:t xml:space="preserve">формы (ходьба – бег, «пружинка» – </w:t>
            </w:r>
            <w:proofErr w:type="gramEnd"/>
          </w:p>
          <w:p w:rsidR="00775FE5" w:rsidRDefault="00775FE5" w:rsidP="00237711">
            <w:r>
              <w:t xml:space="preserve">  притопывание и т.д.);</w:t>
            </w:r>
          </w:p>
          <w:p w:rsidR="00775FE5" w:rsidRDefault="00775FE5" w:rsidP="00237711">
            <w:r>
              <w:t>- передавать простейшие движения</w:t>
            </w:r>
          </w:p>
          <w:p w:rsidR="00775FE5" w:rsidRDefault="00775FE5" w:rsidP="00237711">
            <w:proofErr w:type="gramStart"/>
            <w:r>
              <w:t>знакомых животных (зайчик прыгает,</w:t>
            </w:r>
            <w:proofErr w:type="gramEnd"/>
          </w:p>
          <w:p w:rsidR="00775FE5" w:rsidRDefault="00775FE5" w:rsidP="00237711">
            <w:r>
              <w:t xml:space="preserve"> мишка ходит и т.д.)</w:t>
            </w:r>
          </w:p>
          <w:p w:rsidR="00775FE5" w:rsidRDefault="00775FE5" w:rsidP="0023771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5" w:rsidRDefault="00775FE5" w:rsidP="00237711">
            <w:pPr>
              <w:rPr>
                <w:sz w:val="22"/>
                <w:szCs w:val="22"/>
              </w:rPr>
            </w:pPr>
          </w:p>
          <w:p w:rsidR="00775FE5" w:rsidRDefault="00775FE5" w:rsidP="00237711"/>
          <w:p w:rsidR="00775FE5" w:rsidRDefault="00775FE5" w:rsidP="00237711">
            <w:r>
              <w:t>Практическая</w:t>
            </w:r>
          </w:p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/>
          <w:p w:rsidR="00775FE5" w:rsidRDefault="00775FE5" w:rsidP="00237711">
            <w:pPr>
              <w:rPr>
                <w:sz w:val="22"/>
                <w:szCs w:val="22"/>
              </w:rPr>
            </w:pPr>
            <w:r>
              <w:t>Практическая</w:t>
            </w:r>
          </w:p>
        </w:tc>
      </w:tr>
    </w:tbl>
    <w:p w:rsidR="00775FE5" w:rsidRDefault="00775FE5" w:rsidP="00775FE5">
      <w:pPr>
        <w:widowControl w:val="0"/>
        <w:autoSpaceDE w:val="0"/>
        <w:autoSpaceDN w:val="0"/>
        <w:adjustRightInd w:val="0"/>
        <w:jc w:val="both"/>
      </w:pPr>
    </w:p>
    <w:p w:rsidR="00775FE5" w:rsidRDefault="00775FE5" w:rsidP="00775FE5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b/>
          <w:i/>
        </w:rPr>
        <w:t>Учебно – методическое</w:t>
      </w:r>
      <w:proofErr w:type="gramEnd"/>
      <w:r>
        <w:rPr>
          <w:b/>
          <w:i/>
        </w:rPr>
        <w:t xml:space="preserve"> обеспечение:</w:t>
      </w:r>
    </w:p>
    <w:p w:rsidR="00775FE5" w:rsidRDefault="00775FE5" w:rsidP="00775FE5">
      <w:pPr>
        <w:widowControl w:val="0"/>
        <w:autoSpaceDE w:val="0"/>
        <w:autoSpaceDN w:val="0"/>
        <w:adjustRightInd w:val="0"/>
        <w:jc w:val="both"/>
      </w:pPr>
      <w:r>
        <w:t xml:space="preserve">  - музыкальные инструменты (фортепиано, детские музыкальные и шумовые инструменты);</w:t>
      </w:r>
    </w:p>
    <w:p w:rsidR="00775FE5" w:rsidRDefault="00775FE5" w:rsidP="00775FE5">
      <w:pPr>
        <w:jc w:val="both"/>
      </w:pPr>
      <w:r>
        <w:t xml:space="preserve">     - музыкально – дидактические пособия (компакт диски, музыкально – дидактические игры, нотная и методическая литература);</w:t>
      </w:r>
    </w:p>
    <w:p w:rsidR="00775FE5" w:rsidRDefault="00775FE5" w:rsidP="00775FE5">
      <w:pPr>
        <w:jc w:val="both"/>
      </w:pPr>
      <w:r>
        <w:t xml:space="preserve">     - технические средства обучения (музыкальный центр, магнитофон);</w:t>
      </w:r>
    </w:p>
    <w:p w:rsidR="00775FE5" w:rsidRDefault="00775FE5" w:rsidP="00775FE5">
      <w:pPr>
        <w:jc w:val="both"/>
      </w:pPr>
      <w:proofErr w:type="gramStart"/>
      <w:r>
        <w:t>- оборудованием (мячи, кегли, обручи, султанчики, платочки, ленты, скакалки и т. п.);</w:t>
      </w:r>
      <w:proofErr w:type="gramEnd"/>
    </w:p>
    <w:p w:rsidR="00775FE5" w:rsidRDefault="00775FE5" w:rsidP="00775FE5">
      <w:pPr>
        <w:jc w:val="both"/>
        <w:rPr>
          <w:b/>
          <w:i/>
        </w:rPr>
      </w:pPr>
      <w:r>
        <w:rPr>
          <w:b/>
          <w:i/>
        </w:rPr>
        <w:t>Литература:</w:t>
      </w:r>
    </w:p>
    <w:p w:rsidR="00775FE5" w:rsidRDefault="00775FE5" w:rsidP="00775FE5">
      <w:pPr>
        <w:jc w:val="both"/>
      </w:pPr>
      <w:r>
        <w:lastRenderedPageBreak/>
        <w:t xml:space="preserve">    1. </w:t>
      </w:r>
      <w:proofErr w:type="spellStart"/>
      <w:r>
        <w:t>Бекина</w:t>
      </w:r>
      <w:proofErr w:type="spellEnd"/>
      <w:r>
        <w:t>, С. И. Музыка и движение</w:t>
      </w:r>
      <w:proofErr w:type="gramStart"/>
      <w:r>
        <w:t xml:space="preserve"> :</w:t>
      </w:r>
      <w:proofErr w:type="gramEnd"/>
      <w:r>
        <w:t xml:space="preserve"> упражнения, игры и пляски для детей 6 – 7 лет / С. И. </w:t>
      </w:r>
      <w:proofErr w:type="spellStart"/>
      <w:r>
        <w:t>Бекина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Изд. «Просвещение», 1984.</w:t>
      </w:r>
    </w:p>
    <w:p w:rsidR="00775FE5" w:rsidRDefault="00775FE5" w:rsidP="00775FE5">
      <w:pPr>
        <w:jc w:val="both"/>
      </w:pPr>
    </w:p>
    <w:p w:rsidR="00775FE5" w:rsidRDefault="00775FE5" w:rsidP="00775FE5">
      <w:pPr>
        <w:jc w:val="both"/>
      </w:pPr>
    </w:p>
    <w:p w:rsidR="00775FE5" w:rsidRDefault="00775FE5" w:rsidP="00775FE5"/>
    <w:p w:rsidR="00775FE5" w:rsidRDefault="00775FE5" w:rsidP="00775FE5"/>
    <w:p w:rsidR="00775FE5" w:rsidRDefault="00775FE5" w:rsidP="00775FE5"/>
    <w:p w:rsidR="00775FE5" w:rsidRDefault="00775FE5" w:rsidP="00775FE5"/>
    <w:p w:rsidR="00775FE5" w:rsidRDefault="00775FE5" w:rsidP="00775FE5"/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75FE5" w:rsidRDefault="00775FE5" w:rsidP="00775FE5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7C67AC" w:rsidRDefault="007C67AC"/>
    <w:sectPr w:rsidR="007C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FE5"/>
    <w:rsid w:val="00775FE5"/>
    <w:rsid w:val="007C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2008-07-30T21:07:00Z</dcterms:created>
  <dcterms:modified xsi:type="dcterms:W3CDTF">2008-07-30T21:07:00Z</dcterms:modified>
</cp:coreProperties>
</file>