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6960530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2C6FAC" w:rsidRPr="006D4819" w:rsidRDefault="002C6FAC" w:rsidP="00900D56">
          <w:pPr>
            <w:autoSpaceDE w:val="0"/>
            <w:autoSpaceDN w:val="0"/>
            <w:adjustRightInd w:val="0"/>
            <w:spacing w:after="0" w:line="316" w:lineRule="auto"/>
            <w:ind w:left="-284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6D481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Рабочая программа </w:t>
          </w:r>
        </w:p>
        <w:p w:rsidR="002C6FAC" w:rsidRDefault="002C6FAC" w:rsidP="002C6FAC">
          <w:pPr>
            <w:autoSpaceDE w:val="0"/>
            <w:autoSpaceDN w:val="0"/>
            <w:adjustRightInd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по физкультуре</w:t>
          </w:r>
          <w:r w:rsidR="00900D56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для 7 класса, </w:t>
          </w:r>
        </w:p>
        <w:p w:rsidR="00900D56" w:rsidRDefault="003E0B23" w:rsidP="00900D56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для </w:t>
          </w:r>
          <w:r w:rsidRPr="00074394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учащихся с умственной отсталостью </w:t>
          </w:r>
          <w:r w:rsidRPr="00074394">
            <w:rPr>
              <w:rFonts w:ascii="Times New Roman" w:eastAsia="Times New Roman" w:hAnsi="Times New Roman" w:cs="Times New Roman"/>
              <w:sz w:val="23"/>
              <w:szCs w:val="23"/>
              <w:lang w:eastAsia="ar-SA"/>
            </w:rPr>
            <w:t>(в умеренной, тяжелой или глубокой степени; с тяжелыми и множественными нарушениями развития</w:t>
          </w:r>
          <w:proofErr w:type="gramEnd"/>
        </w:p>
        <w:p w:rsidR="002C6FAC" w:rsidRPr="006D4819" w:rsidRDefault="00234F07" w:rsidP="00900D56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C6FAC" w:rsidRPr="00260D9B" w:rsidRDefault="002C6FAC" w:rsidP="002C6FAC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рабочая </w:t>
      </w:r>
      <w:r w:rsidRPr="00260D9B">
        <w:rPr>
          <w:rFonts w:ascii="Times New Roman" w:hAnsi="Times New Roman" w:cs="Times New Roman"/>
          <w:sz w:val="24"/>
          <w:szCs w:val="24"/>
        </w:rPr>
        <w:t>программа составлена на основе прог</w:t>
      </w:r>
      <w:r>
        <w:rPr>
          <w:rFonts w:ascii="Times New Roman" w:hAnsi="Times New Roman" w:cs="Times New Roman"/>
          <w:sz w:val="24"/>
          <w:szCs w:val="24"/>
        </w:rPr>
        <w:t xml:space="preserve">раммно-методических материалов </w:t>
      </w:r>
      <w:r w:rsidRPr="00260D9B">
        <w:rPr>
          <w:rFonts w:ascii="Times New Roman" w:hAnsi="Times New Roman" w:cs="Times New Roman"/>
          <w:sz w:val="24"/>
          <w:szCs w:val="24"/>
        </w:rPr>
        <w:t xml:space="preserve">(Обучение детей с выраженным недоразвитием интеллекта [Текст] / Л. Б. </w:t>
      </w:r>
      <w:proofErr w:type="spellStart"/>
      <w:r w:rsidRPr="00260D9B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60D9B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260D9B">
        <w:rPr>
          <w:rFonts w:ascii="Times New Roman" w:hAnsi="Times New Roman" w:cs="Times New Roman"/>
          <w:sz w:val="24"/>
          <w:szCs w:val="24"/>
        </w:rPr>
        <w:t>Бга</w:t>
      </w:r>
      <w:r>
        <w:rPr>
          <w:rFonts w:ascii="Times New Roman" w:hAnsi="Times New Roman" w:cs="Times New Roman"/>
          <w:sz w:val="24"/>
          <w:szCs w:val="24"/>
        </w:rPr>
        <w:t>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И. Бойков [и др.]; </w:t>
      </w:r>
      <w:r w:rsidRPr="00260D9B">
        <w:rPr>
          <w:rFonts w:ascii="Times New Roman" w:hAnsi="Times New Roman" w:cs="Times New Roman"/>
          <w:sz w:val="24"/>
          <w:szCs w:val="24"/>
        </w:rPr>
        <w:t xml:space="preserve">под ред. 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260D9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60D9B">
        <w:rPr>
          <w:rFonts w:ascii="Times New Roman" w:hAnsi="Times New Roman" w:cs="Times New Roman"/>
          <w:sz w:val="24"/>
          <w:szCs w:val="24"/>
        </w:rPr>
        <w:t>. изд. центр ВЛАДОС, 2007. — 181 с. — (Коррекционная педагогика). ISBN 978-5-69-01598-4.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Программа составлена на</w:t>
      </w:r>
      <w:r>
        <w:rPr>
          <w:rFonts w:ascii="Times New Roman" w:hAnsi="Times New Roman" w:cs="Times New Roman"/>
          <w:sz w:val="24"/>
          <w:szCs w:val="24"/>
        </w:rPr>
        <w:t xml:space="preserve"> 64 часа, 2 часа в неделю, в 7иклассе</w:t>
      </w:r>
      <w:r w:rsidRPr="00260D9B">
        <w:rPr>
          <w:rFonts w:ascii="Times New Roman" w:hAnsi="Times New Roman" w:cs="Times New Roman"/>
          <w:sz w:val="24"/>
          <w:szCs w:val="24"/>
        </w:rPr>
        <w:t>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учебным планом школы и </w:t>
      </w:r>
      <w:r w:rsidRPr="00260D9B">
        <w:rPr>
          <w:rFonts w:ascii="Times New Roman" w:hAnsi="Times New Roman" w:cs="Times New Roman"/>
          <w:sz w:val="24"/>
          <w:szCs w:val="24"/>
        </w:rPr>
        <w:t>рассчитана на один год обучения.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 xml:space="preserve">Предлагаемый курс направлен на </w:t>
      </w:r>
      <w:r w:rsidRPr="00260D9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260D9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260D9B">
        <w:rPr>
          <w:rFonts w:ascii="Times New Roman" w:hAnsi="Times New Roman" w:cs="Times New Roman"/>
          <w:b/>
          <w:sz w:val="24"/>
          <w:szCs w:val="24"/>
        </w:rPr>
        <w:t>задач</w:t>
      </w:r>
      <w:r w:rsidRPr="00260D9B">
        <w:rPr>
          <w:rFonts w:ascii="Times New Roman" w:hAnsi="Times New Roman" w:cs="Times New Roman"/>
          <w:sz w:val="24"/>
          <w:szCs w:val="24"/>
        </w:rPr>
        <w:t>: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 укрепление здоровья и закаливание организма, формирование правильной осанки;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 формирование и соверше</w:t>
      </w:r>
      <w:r>
        <w:rPr>
          <w:rFonts w:ascii="Times New Roman" w:hAnsi="Times New Roman" w:cs="Times New Roman"/>
          <w:sz w:val="24"/>
          <w:szCs w:val="24"/>
        </w:rPr>
        <w:t>нствование жизненно необходимых</w:t>
      </w:r>
      <w:r w:rsidRPr="00260D9B">
        <w:rPr>
          <w:rFonts w:ascii="Times New Roman" w:hAnsi="Times New Roman" w:cs="Times New Roman"/>
          <w:sz w:val="24"/>
          <w:szCs w:val="24"/>
        </w:rPr>
        <w:t xml:space="preserve"> двигательных умений и навыков;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воспитание </w:t>
      </w:r>
      <w:r w:rsidRPr="00260D9B">
        <w:rPr>
          <w:rFonts w:ascii="Times New Roman" w:hAnsi="Times New Roman" w:cs="Times New Roman"/>
          <w:sz w:val="24"/>
          <w:szCs w:val="24"/>
        </w:rPr>
        <w:t>морально-волевых качеств: настойчивости, смелости, умения преодолевать трудности;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-   воспитание интереса к самостоятельным занятиям физкультурой, стремления к здоровому образу жизни.</w:t>
      </w:r>
    </w:p>
    <w:p w:rsidR="002C6FAC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260D9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60D9B">
        <w:rPr>
          <w:rFonts w:ascii="Times New Roman" w:hAnsi="Times New Roman" w:cs="Times New Roman"/>
          <w:sz w:val="24"/>
          <w:szCs w:val="24"/>
        </w:rPr>
        <w:t>курса – максимально возможно подготовить воспитанников к самостоятельной жизни.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сзязано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преподаванием следующих предметов: счёт, человек, музыкально-ритмические занятия и др. и опирается на их содержание. 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0D9B">
        <w:rPr>
          <w:rFonts w:ascii="Times New Roman" w:hAnsi="Times New Roman" w:cs="Times New Roman"/>
          <w:b/>
          <w:i/>
          <w:sz w:val="24"/>
          <w:szCs w:val="24"/>
        </w:rPr>
        <w:t>Курс предусматривает изучение следующих разделов: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60D9B">
        <w:rPr>
          <w:rFonts w:ascii="Times New Roman" w:hAnsi="Times New Roman" w:cs="Times New Roman"/>
          <w:sz w:val="24"/>
          <w:szCs w:val="24"/>
        </w:rPr>
        <w:t>Построения и перестроения.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II. Общеразвивающие и корригирующие упражнения: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дыхательные;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общеразвивающие;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направленные на формирование правильной осанки.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III. Прикладные упражнения: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ходьба и бег;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прыжки;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равновесие;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лазание и </w:t>
      </w:r>
      <w:proofErr w:type="spellStart"/>
      <w:r w:rsidRPr="00260D9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60D9B">
        <w:rPr>
          <w:rFonts w:ascii="Times New Roman" w:hAnsi="Times New Roman" w:cs="Times New Roman"/>
          <w:sz w:val="24"/>
          <w:szCs w:val="24"/>
        </w:rPr>
        <w:t>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броски, ловля, метание, передача предметов и переноска груза;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IV. Игры.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Построения и перестроения</w:t>
      </w:r>
      <w:r w:rsidRPr="00260D9B">
        <w:rPr>
          <w:rFonts w:ascii="Times New Roman" w:hAnsi="Times New Roman" w:cs="Times New Roman"/>
          <w:sz w:val="24"/>
          <w:szCs w:val="24"/>
        </w:rPr>
        <w:t xml:space="preserve"> помогают учителю организовать учащихся. Дети при этом учатся находить свое место в группе, в строю, действовать совместно, строиться и выполнять различные движения в определенном порядке и построении, усваивать </w:t>
      </w:r>
      <w:r w:rsidRPr="00260D9B">
        <w:rPr>
          <w:rFonts w:ascii="Times New Roman" w:hAnsi="Times New Roman" w:cs="Times New Roman"/>
          <w:sz w:val="24"/>
          <w:szCs w:val="24"/>
        </w:rPr>
        <w:lastRenderedPageBreak/>
        <w:t>команды и подчиняться им, привыкать к дисциплине. У учеников развивается чувство ритма, темпа, улучшается внимание.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 xml:space="preserve">    Дыхательные</w:t>
      </w:r>
      <w:r>
        <w:rPr>
          <w:rFonts w:ascii="Times New Roman" w:hAnsi="Times New Roman" w:cs="Times New Roman"/>
          <w:sz w:val="24"/>
          <w:szCs w:val="24"/>
        </w:rPr>
        <w:t xml:space="preserve"> упражнения изучаются </w:t>
      </w:r>
      <w:r w:rsidRPr="00260D9B">
        <w:rPr>
          <w:rFonts w:ascii="Times New Roman" w:hAnsi="Times New Roman" w:cs="Times New Roman"/>
          <w:sz w:val="24"/>
          <w:szCs w:val="24"/>
        </w:rPr>
        <w:t>ввиду того, что умственно отсталые дети, имея поверхностное, неритмичное дыхание, не умеют произвольно управлять движениями.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Без специальных подготовительных упражнений, направленных на обучение дыханию, умственно отсталые ученики не научатся правильно дышать, их дыхание будет неглубоким, неустойчивым и даже незначительная мышечная нагрузка будет его изменять. Детей следует прежде всего научить вдоху и выдоху, а затем включать в элементарные движения, напоминая постоянно, как нужно производить вдох и выдох.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После трудных упражнений необходимо несколько раз повторять дыхательные упражнения.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Подбор общеразвивающих и корригирующих</w:t>
      </w:r>
      <w:r w:rsidRPr="00260D9B">
        <w:rPr>
          <w:rFonts w:ascii="Times New Roman" w:hAnsi="Times New Roman" w:cs="Times New Roman"/>
          <w:sz w:val="24"/>
          <w:szCs w:val="24"/>
        </w:rPr>
        <w:t xml:space="preserve"> упражнений в программе дает возможность воздействовать не только на весь организм ребенка, но и на определенные ослабленные группы мышц. Наряду с упражнениями в исходных положениях «сидя» и «стоя» даются упражнения в исходном положении «лежа» для разгрузки позвоночника и более избирательного воздействия на мышцы туловища.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В раздел введены упражнения для укрепления ослабленных мышц рук, выработки дифференцировки и точности движений конечностей и в особенности пальцев рук.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Умственно отсталому ребенку недостаточно </w:t>
      </w:r>
      <w:proofErr w:type="spellStart"/>
      <w:r w:rsidRPr="00260D9B">
        <w:rPr>
          <w:rFonts w:ascii="Times New Roman" w:hAnsi="Times New Roman" w:cs="Times New Roman"/>
          <w:sz w:val="24"/>
          <w:szCs w:val="24"/>
        </w:rPr>
        <w:t>скорригировать</w:t>
      </w:r>
      <w:proofErr w:type="spellEnd"/>
      <w:r w:rsidRPr="00260D9B">
        <w:rPr>
          <w:rFonts w:ascii="Times New Roman" w:hAnsi="Times New Roman" w:cs="Times New Roman"/>
          <w:sz w:val="24"/>
          <w:szCs w:val="24"/>
        </w:rPr>
        <w:t xml:space="preserve"> элементарное движение. Необходимо помочь ему включить это движение в сложные действия, выработать соответствующие навыки.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Общеразвивающие и корригирующие упражнения имеют большое значение не только для укрепления мышц тела и разностороннего физического развития. Они воздействуют на сердечно </w:t>
      </w:r>
      <w:r>
        <w:rPr>
          <w:rFonts w:ascii="Times New Roman" w:hAnsi="Times New Roman" w:cs="Times New Roman"/>
          <w:sz w:val="24"/>
          <w:szCs w:val="24"/>
        </w:rPr>
        <w:t xml:space="preserve">-сосудистую, </w:t>
      </w:r>
      <w:r w:rsidRPr="00260D9B">
        <w:rPr>
          <w:rFonts w:ascii="Times New Roman" w:hAnsi="Times New Roman" w:cs="Times New Roman"/>
          <w:sz w:val="24"/>
          <w:szCs w:val="24"/>
        </w:rPr>
        <w:t>дыхательную и нервную системы. Выполняя упражнения для рук, ног, туловища, дети учатся управлять своими движениями, производить их ловко, координирование, с заданной амплитудой в определенном направлении, темпе, ритме.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В программу включены упражнения для формирования осанки, т.к. умение правильно держать свое тело имеет большое оздоровительное значение, при этом создаются оптимальные условия для деятельности внутренних органов и лучшие условия для их работы.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Правильная осанка будет способствовать формированию правильной рабочей позы на уроках трудовой деятельности.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Прикладные упражнения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В подразделах</w:t>
      </w:r>
      <w:r w:rsidRPr="00260D9B">
        <w:rPr>
          <w:rFonts w:ascii="Times New Roman" w:hAnsi="Times New Roman" w:cs="Times New Roman"/>
          <w:b/>
          <w:sz w:val="24"/>
          <w:szCs w:val="24"/>
        </w:rPr>
        <w:t xml:space="preserve"> «ходьба и бег», «прыжки», «равновесие», «лазание и </w:t>
      </w:r>
      <w:proofErr w:type="spellStart"/>
      <w:r w:rsidRPr="00260D9B">
        <w:rPr>
          <w:rFonts w:ascii="Times New Roman" w:hAnsi="Times New Roman" w:cs="Times New Roman"/>
          <w:b/>
          <w:sz w:val="24"/>
          <w:szCs w:val="24"/>
        </w:rPr>
        <w:t>перелезание</w:t>
      </w:r>
      <w:proofErr w:type="spellEnd"/>
      <w:r w:rsidRPr="00260D9B">
        <w:rPr>
          <w:rFonts w:ascii="Times New Roman" w:hAnsi="Times New Roman" w:cs="Times New Roman"/>
          <w:b/>
          <w:sz w:val="24"/>
          <w:szCs w:val="24"/>
        </w:rPr>
        <w:t>»</w:t>
      </w:r>
      <w:r w:rsidRPr="00260D9B">
        <w:rPr>
          <w:rFonts w:ascii="Times New Roman" w:hAnsi="Times New Roman" w:cs="Times New Roman"/>
          <w:sz w:val="24"/>
          <w:szCs w:val="24"/>
        </w:rPr>
        <w:t xml:space="preserve"> даются упражнения, которые помогут постепенно формировать важнейшие прикладные навыки, а упражнения </w:t>
      </w:r>
      <w:r w:rsidRPr="00260D9B">
        <w:rPr>
          <w:rFonts w:ascii="Times New Roman" w:hAnsi="Times New Roman" w:cs="Times New Roman"/>
          <w:b/>
          <w:sz w:val="24"/>
          <w:szCs w:val="24"/>
        </w:rPr>
        <w:t>в бросках, ловле, метании, передаче предметов и переноске груз</w:t>
      </w:r>
      <w:r w:rsidRPr="00260D9B">
        <w:rPr>
          <w:rFonts w:ascii="Times New Roman" w:hAnsi="Times New Roman" w:cs="Times New Roman"/>
          <w:sz w:val="24"/>
          <w:szCs w:val="24"/>
        </w:rPr>
        <w:t>а будут содействовать развитию умения манипулировать с разнообразными предметами, что является важным условием подготовки учащихся к самостоятельным видам деятельности.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260D9B">
        <w:rPr>
          <w:rFonts w:ascii="Times New Roman" w:hAnsi="Times New Roman" w:cs="Times New Roman"/>
          <w:b/>
          <w:sz w:val="24"/>
          <w:szCs w:val="24"/>
        </w:rPr>
        <w:t>по лыжной подготовке</w:t>
      </w:r>
      <w:r w:rsidRPr="00260D9B">
        <w:rPr>
          <w:rFonts w:ascii="Times New Roman" w:hAnsi="Times New Roman" w:cs="Times New Roman"/>
          <w:sz w:val="24"/>
          <w:szCs w:val="24"/>
        </w:rPr>
        <w:t xml:space="preserve"> воспитываются необходимые навыки и умения: развивается координация движений рук и ног, плавность шага, что помогает детям в овладении более сложными движениями.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           Ходьбу на лыжах рекомендуется проводить как в урочное время, так и на прогулках.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lastRenderedPageBreak/>
        <w:t>Кроме того, физические упражнения на свежем воздухе в зимнее время благотворно влияют на состояние здоровья, физическое развитие и закаливание учащихся.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260D9B">
        <w:rPr>
          <w:rFonts w:ascii="Times New Roman" w:hAnsi="Times New Roman" w:cs="Times New Roman"/>
          <w:b/>
          <w:sz w:val="24"/>
          <w:szCs w:val="24"/>
        </w:rPr>
        <w:t>«Игры»</w:t>
      </w:r>
      <w:r w:rsidRPr="00260D9B">
        <w:rPr>
          <w:rFonts w:ascii="Times New Roman" w:hAnsi="Times New Roman" w:cs="Times New Roman"/>
          <w:sz w:val="24"/>
          <w:szCs w:val="24"/>
        </w:rPr>
        <w:t xml:space="preserve"> включены подвижные игры разного вида: коррекционные, игры с элементами общеразвивающих упражнений, игры с бегом, игры с метанием и ловлей, игры с прыжками. 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Подвижные игры направлены на развитие двигательных и физических навыков у детей. 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Отличительными чертами курса является: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 xml:space="preserve">  1. На каждом уроке физкультуры с данной категорией обучающихся отрабатываются </w:t>
      </w:r>
      <w:r>
        <w:rPr>
          <w:rFonts w:ascii="Times New Roman" w:hAnsi="Times New Roman" w:cs="Times New Roman"/>
          <w:sz w:val="24"/>
          <w:szCs w:val="24"/>
        </w:rPr>
        <w:t>простейшие</w:t>
      </w:r>
      <w:r w:rsidRPr="00260D9B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дефектов физического развития и моторики, на укрепление здоровья детей.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>2. При прохождении каждого раздела программы предусматриваются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т.п.).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занятий по физической культуре является урок, состоящий из 4 основных частей: вводной, подготовительной, основной и заключительной (все части урока взаимосвязаны). Используются такие приемы как объяснение, показ, упражнение, закрепление (в форме тренировочных занятий), оценка (похвала, поощрение, порицание) с учетом конкретного содержания и целей проводимых уроков. По возможности каждый урок включает элементы игры, занимательности, состязательности, что значительно стимулирует интерес детей к урокам физкультуры. 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 по данному курсу: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Для того, чтобы ученики усвоили упражнения и инструкции к ним, необходимы многократные повторения, сочетающиеся с правильным показом. Для каждого урока подбираются такие упражнения, которые состоят из простых, элементарных движений.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Одни те же упражнения или задания отрабатываются с обучающимися в различных условиях: смена места (на спортивн</w:t>
      </w:r>
      <w:r>
        <w:rPr>
          <w:rFonts w:ascii="Times New Roman" w:hAnsi="Times New Roman" w:cs="Times New Roman"/>
          <w:sz w:val="24"/>
          <w:szCs w:val="24"/>
        </w:rPr>
        <w:t>ой площадке, в спортивном зале,</w:t>
      </w:r>
      <w:r w:rsidRPr="00260D9B">
        <w:rPr>
          <w:rFonts w:ascii="Times New Roman" w:hAnsi="Times New Roman" w:cs="Times New Roman"/>
          <w:sz w:val="24"/>
          <w:szCs w:val="24"/>
        </w:rPr>
        <w:t xml:space="preserve"> в другом конце спортивного зала и т.п..), замена предмета, с которым работают ученики, и др.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Словесная инструкция даже в сочетании с правильным показом часто бывает недостаточной для усвоения упражнения – требуется непосредственная помощь учителя обучающимся в процессе воспроизведения того или иного упражнения.</w:t>
      </w:r>
    </w:p>
    <w:p w:rsidR="002C6FAC" w:rsidRPr="00260D9B" w:rsidRDefault="002C6FAC" w:rsidP="002C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  <w:t xml:space="preserve">Необходима особенная осторожность в подборе физических упражнений, в их дозировке, в темпе проведения как отдельных заданий, так и всего урока. 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Подбор физических упражнений для каждого урока осуществляется с учетом возможностей обучающихся. </w:t>
      </w: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Обязательным является </w:t>
      </w:r>
      <w:r w:rsidRPr="00260D9B">
        <w:rPr>
          <w:rFonts w:ascii="Times New Roman" w:hAnsi="Times New Roman" w:cs="Times New Roman"/>
          <w:b/>
          <w:sz w:val="24"/>
          <w:szCs w:val="24"/>
        </w:rPr>
        <w:t>контроль з</w:t>
      </w:r>
      <w:r w:rsidRPr="00260D9B">
        <w:rPr>
          <w:rFonts w:ascii="Times New Roman" w:hAnsi="Times New Roman" w:cs="Times New Roman"/>
          <w:sz w:val="24"/>
          <w:szCs w:val="24"/>
        </w:rPr>
        <w:t>а физическим развитием и физической подготовленностью обучающихся, что позволяет отслеживать динамику их развития с момента поступления в школу до ее окончания. Контроль осуществляется в виде текущего контроля в форме наблюдения.</w:t>
      </w:r>
    </w:p>
    <w:p w:rsidR="002C6FAC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6FAC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6FAC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6FAC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6FAC" w:rsidRPr="00260D9B" w:rsidRDefault="002C6FAC" w:rsidP="002C6F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6FAC" w:rsidRPr="00260D9B" w:rsidRDefault="002C6FAC" w:rsidP="002C6FAC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2C6FAC" w:rsidRPr="006D4819" w:rsidRDefault="002C6FAC" w:rsidP="002C6FAC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Физ</w:t>
      </w:r>
      <w:r w:rsidRPr="00260D9B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C6FAC">
        <w:rPr>
          <w:rFonts w:ascii="Times New Roman" w:hAnsi="Times New Roman" w:cs="Times New Roman"/>
          <w:b/>
          <w:sz w:val="24"/>
          <w:szCs w:val="24"/>
        </w:rPr>
        <w:t>7и</w:t>
      </w:r>
      <w:r w:rsidRPr="006D481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C6FAC" w:rsidRPr="00260D9B" w:rsidRDefault="002C6FAC" w:rsidP="002C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неделю. </w:t>
      </w:r>
      <w:r w:rsidRPr="00260D9B">
        <w:rPr>
          <w:rFonts w:ascii="Times New Roman" w:hAnsi="Times New Roman" w:cs="Times New Roman"/>
          <w:sz w:val="24"/>
          <w:szCs w:val="24"/>
        </w:rPr>
        <w:t>Всего 64 часов)</w:t>
      </w:r>
    </w:p>
    <w:p w:rsidR="002C6FAC" w:rsidRPr="00260D9B" w:rsidRDefault="002C6FAC" w:rsidP="002C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34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9"/>
        <w:gridCol w:w="3419"/>
        <w:gridCol w:w="807"/>
        <w:gridCol w:w="840"/>
        <w:gridCol w:w="23"/>
        <w:gridCol w:w="816"/>
        <w:gridCol w:w="19"/>
        <w:gridCol w:w="2097"/>
        <w:gridCol w:w="13"/>
        <w:gridCol w:w="1361"/>
      </w:tblGrid>
      <w:tr w:rsidR="002C6FAC" w:rsidRPr="00260D9B" w:rsidTr="0051327F">
        <w:trPr>
          <w:trHeight w:hRule="exact" w:val="65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C6FAC" w:rsidRPr="00260D9B" w:rsidTr="0051327F">
        <w:trPr>
          <w:trHeight w:hRule="exact" w:val="35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AC" w:rsidRPr="00260D9B" w:rsidRDefault="002C6FAC" w:rsidP="005132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AC" w:rsidRPr="00260D9B" w:rsidRDefault="002C6FAC" w:rsidP="0051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AC" w:rsidRPr="00260D9B" w:rsidRDefault="002C6FAC" w:rsidP="0051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AC" w:rsidRPr="00260D9B" w:rsidRDefault="002C6FAC" w:rsidP="0051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AC" w:rsidRPr="00260D9B" w:rsidRDefault="002C6FAC" w:rsidP="00513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C" w:rsidRPr="00260D9B" w:rsidTr="0051327F">
        <w:trPr>
          <w:trHeight w:hRule="exact" w:val="99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rPr>
                <w:szCs w:val="24"/>
              </w:rPr>
            </w:pPr>
            <w:r w:rsidRPr="00260D9B">
              <w:rPr>
                <w:szCs w:val="24"/>
              </w:rPr>
              <w:t>Построения и перестроения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rPr>
                <w:b w:val="0"/>
                <w:spacing w:val="-13"/>
                <w:szCs w:val="24"/>
              </w:rPr>
            </w:pPr>
            <w:r>
              <w:rPr>
                <w:b w:val="0"/>
                <w:spacing w:val="-13"/>
                <w:szCs w:val="24"/>
              </w:rPr>
              <w:t xml:space="preserve">Перестроение из </w:t>
            </w:r>
            <w:r w:rsidRPr="00260D9B">
              <w:rPr>
                <w:b w:val="0"/>
                <w:spacing w:val="-13"/>
                <w:szCs w:val="24"/>
              </w:rPr>
              <w:t>одной шеренги в две</w:t>
            </w:r>
            <w:r>
              <w:rPr>
                <w:b w:val="0"/>
                <w:spacing w:val="-13"/>
                <w:szCs w:val="24"/>
              </w:rPr>
              <w:t>.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2C6FAC" w:rsidRPr="00260D9B" w:rsidTr="0051327F">
        <w:trPr>
          <w:trHeight w:val="181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rPr>
                <w:b w:val="0"/>
                <w:szCs w:val="24"/>
              </w:rPr>
            </w:pPr>
            <w:r w:rsidRPr="00260D9B">
              <w:rPr>
                <w:szCs w:val="24"/>
              </w:rPr>
              <w:t>Общеразвивающие и корригирующие упражнения</w:t>
            </w:r>
            <w:r w:rsidRPr="00260D9B">
              <w:rPr>
                <w:b w:val="0"/>
                <w:szCs w:val="24"/>
              </w:rPr>
              <w:t>: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B83290" w:rsidRDefault="002C6FAC" w:rsidP="002C6F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Знание исходных положений, умение их назвать и выполнить по команде.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FAC" w:rsidRPr="00260D9B" w:rsidTr="0051327F">
        <w:trPr>
          <w:trHeight w:val="267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jc w:val="both"/>
              <w:rPr>
                <w:szCs w:val="24"/>
              </w:rPr>
            </w:pPr>
            <w:r w:rsidRPr="00260D9B">
              <w:rPr>
                <w:szCs w:val="24"/>
              </w:rPr>
              <w:t>Прикладные упражнения: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*Бег 30 м.</w:t>
            </w:r>
          </w:p>
          <w:p w:rsidR="002C6FAC" w:rsidRPr="00260D9B" w:rsidRDefault="002C6FAC" w:rsidP="0051327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5" w:hanging="57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*Прыгать в высоту с разбегу: мальчики — до 70 см; девочки — до 50 см.</w:t>
            </w:r>
          </w:p>
          <w:p w:rsidR="002C6FAC" w:rsidRPr="00260D9B" w:rsidRDefault="002C6FAC" w:rsidP="0051327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*Прыгать в длину с разбега.</w:t>
            </w:r>
          </w:p>
          <w:p w:rsidR="002C6FAC" w:rsidRPr="00260D9B" w:rsidRDefault="002C6FAC" w:rsidP="0051327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*Придумать и показать простейшие упражнения для рук.</w:t>
            </w:r>
          </w:p>
          <w:p w:rsidR="002C6FAC" w:rsidRPr="00260D9B" w:rsidRDefault="002C6FAC" w:rsidP="0051327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*Увернуться от двух падающих одновременно мячей сверху.</w:t>
            </w:r>
          </w:p>
          <w:p w:rsidR="002C6FAC" w:rsidRPr="00260D9B" w:rsidRDefault="002C6FAC" w:rsidP="0051327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before="5" w:after="0" w:line="240" w:lineRule="auto"/>
              <w:ind w:lef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*Разойтись вдвоем на скамейке.</w:t>
            </w:r>
          </w:p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*Метать в цель малым мячом с расстояния 4 м (мальчики), 3 м (девочки). Диаметр круга (цель) – 40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FAC" w:rsidRPr="00260D9B" w:rsidTr="0051327F">
        <w:trPr>
          <w:trHeight w:hRule="exact" w:val="299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260D9B">
              <w:rPr>
                <w:b w:val="0"/>
                <w:szCs w:val="24"/>
              </w:rPr>
              <w:t>меть</w:t>
            </w:r>
          </w:p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rPr>
                <w:b w:val="0"/>
                <w:szCs w:val="24"/>
              </w:rPr>
            </w:pPr>
            <w:r w:rsidRPr="00260D9B">
              <w:rPr>
                <w:b w:val="0"/>
                <w:szCs w:val="24"/>
              </w:rPr>
              <w:t>- подпрыгивать на двух ногах;</w:t>
            </w:r>
          </w:p>
          <w:p w:rsidR="002C6FAC" w:rsidRPr="00260D9B" w:rsidRDefault="002C6FAC" w:rsidP="0051327F">
            <w:pPr>
              <w:pStyle w:val="a3"/>
              <w:spacing w:line="276" w:lineRule="auto"/>
              <w:ind w:left="0" w:right="329" w:firstLine="0"/>
              <w:rPr>
                <w:noProof/>
                <w:szCs w:val="24"/>
              </w:rPr>
            </w:pPr>
            <w:r w:rsidRPr="00260D9B">
              <w:rPr>
                <w:b w:val="0"/>
                <w:szCs w:val="24"/>
              </w:rPr>
              <w:t>- уметь играть с мячом: бросание, катание, перебрасывание, ловля</w:t>
            </w:r>
            <w:r w:rsidRPr="00260D9B">
              <w:rPr>
                <w:noProof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6FAC" w:rsidRPr="00260D9B" w:rsidTr="0051327F">
        <w:trPr>
          <w:trHeight w:hRule="exact" w:val="2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AC" w:rsidRPr="00B83290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9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AC" w:rsidRPr="00260D9B" w:rsidRDefault="002C6FAC" w:rsidP="005132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C6FAC" w:rsidRPr="00260D9B" w:rsidRDefault="002C6FAC" w:rsidP="002C6FAC">
      <w:pPr>
        <w:pStyle w:val="a3"/>
        <w:spacing w:line="276" w:lineRule="auto"/>
        <w:ind w:left="0" w:right="329" w:firstLine="0"/>
        <w:jc w:val="both"/>
        <w:rPr>
          <w:szCs w:val="24"/>
        </w:rPr>
      </w:pPr>
    </w:p>
    <w:p w:rsidR="002C6FAC" w:rsidRPr="00260D9B" w:rsidRDefault="002C6FAC" w:rsidP="002C6FAC">
      <w:pPr>
        <w:pStyle w:val="a3"/>
        <w:spacing w:line="276" w:lineRule="auto"/>
        <w:ind w:left="0" w:right="329" w:firstLine="426"/>
        <w:jc w:val="both"/>
        <w:rPr>
          <w:szCs w:val="24"/>
        </w:rPr>
      </w:pPr>
    </w:p>
    <w:p w:rsidR="002C6FAC" w:rsidRPr="00260D9B" w:rsidRDefault="002C6FAC" w:rsidP="002C6FA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C6FAC" w:rsidRPr="00260D9B" w:rsidRDefault="002C6FAC" w:rsidP="00206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AC" w:rsidRDefault="002C6FAC" w:rsidP="00E205CA">
      <w:pPr>
        <w:widowControl w:val="0"/>
        <w:shd w:val="clear" w:color="auto" w:fill="FFFFFF"/>
        <w:autoSpaceDE w:val="0"/>
        <w:autoSpaceDN w:val="0"/>
        <w:adjustRightInd w:val="0"/>
        <w:spacing w:before="216" w:after="0" w:line="235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Построения и перестроения</w:t>
      </w:r>
    </w:p>
    <w:p w:rsidR="00206B7F" w:rsidRDefault="00206B7F" w:rsidP="00E205CA">
      <w:pPr>
        <w:widowControl w:val="0"/>
        <w:shd w:val="clear" w:color="auto" w:fill="FFFFFF"/>
        <w:autoSpaceDE w:val="0"/>
        <w:autoSpaceDN w:val="0"/>
        <w:adjustRightInd w:val="0"/>
        <w:spacing w:before="216" w:after="0" w:line="235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Элементы строя:</w:t>
      </w:r>
    </w:p>
    <w:p w:rsidR="00206B7F" w:rsidRPr="00206B7F" w:rsidRDefault="00206B7F" w:rsidP="00A53D47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Закрепления элемента строя, пройденных на уроках ритмики (построение по росту в шеренгу, колонну, равновесие по носкам и в затылок).</w:t>
      </w:r>
    </w:p>
    <w:p w:rsidR="00206B7F" w:rsidRPr="00206B7F" w:rsidRDefault="00206B7F" w:rsidP="00E205CA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16" w:after="0" w:line="235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Выполнение команд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Ровняйсь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!», «Вольно!», «Шагом марш!», «Группа, стой», перестроение в круг и в колонну по два, по три.</w:t>
      </w:r>
    </w:p>
    <w:p w:rsidR="00206B7F" w:rsidRPr="00206B7F" w:rsidRDefault="00206B7F" w:rsidP="00E205CA">
      <w:pPr>
        <w:pStyle w:val="a4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16" w:after="0" w:line="235" w:lineRule="exac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Расчет по порядку номеров.</w:t>
      </w:r>
    </w:p>
    <w:p w:rsidR="002C6FAC" w:rsidRPr="00260D9B" w:rsidRDefault="002C6FAC" w:rsidP="00E205CA">
      <w:pPr>
        <w:widowControl w:val="0"/>
        <w:shd w:val="clear" w:color="auto" w:fill="FFFFFF"/>
        <w:autoSpaceDE w:val="0"/>
        <w:autoSpaceDN w:val="0"/>
        <w:adjustRightInd w:val="0"/>
        <w:spacing w:before="230" w:after="0" w:line="235" w:lineRule="exact"/>
        <w:ind w:left="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и корригирующие упражнения</w:t>
      </w:r>
    </w:p>
    <w:p w:rsidR="002C6FAC" w:rsidRPr="00260D9B" w:rsidRDefault="002C6FAC" w:rsidP="00E205C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Дыхательные упражнения</w:t>
      </w:r>
      <w:r w:rsidR="00206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06B7F" w:rsidRDefault="00206B7F" w:rsidP="00E205CA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с согнутыми ногами, одна рука на животе, другая на груди – брюшное дыхание.</w:t>
      </w:r>
    </w:p>
    <w:p w:rsidR="00206B7F" w:rsidRDefault="00206B7F" w:rsidP="00E205CA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с вытянутыми ногами, одна рука на животе, другая на груди – грудное дыхание.</w:t>
      </w:r>
    </w:p>
    <w:p w:rsidR="00206B7F" w:rsidRDefault="00206B7F" w:rsidP="00E205CA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35" w:lineRule="exact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то же – полное дыхание.</w:t>
      </w:r>
    </w:p>
    <w:p w:rsidR="002C6FAC" w:rsidRDefault="00206B7F" w:rsidP="00E20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Упражнения для укрепления мышц кистей:</w:t>
      </w:r>
    </w:p>
    <w:p w:rsidR="00206B7F" w:rsidRDefault="00206B7F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И.П. – лежа, сидя, стоя.</w:t>
      </w:r>
    </w:p>
    <w:p w:rsidR="00206B7F" w:rsidRDefault="00206B7F" w:rsidP="00E205CA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Сжимание и разжимание кистей рук.</w:t>
      </w:r>
    </w:p>
    <w:p w:rsidR="00206B7F" w:rsidRDefault="00206B7F" w:rsidP="00E205CA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движения кистью (пальцы сжаты в кулак).</w:t>
      </w:r>
    </w:p>
    <w:p w:rsidR="00206B7F" w:rsidRDefault="00206B7F" w:rsidP="00E205CA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Противопоставления (</w:t>
      </w:r>
      <w:r w:rsidR="00E205CA">
        <w:rPr>
          <w:rFonts w:ascii="Times New Roman" w:hAnsi="Times New Roman" w:cs="Times New Roman"/>
          <w:sz w:val="24"/>
          <w:szCs w:val="24"/>
        </w:rPr>
        <w:t>одного пальца остальным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05CA">
        <w:rPr>
          <w:rFonts w:ascii="Times New Roman" w:hAnsi="Times New Roman" w:cs="Times New Roman"/>
          <w:sz w:val="24"/>
          <w:szCs w:val="24"/>
        </w:rPr>
        <w:t>.</w:t>
      </w:r>
    </w:p>
    <w:p w:rsidR="00E205CA" w:rsidRDefault="00E205CA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мышц плечевого пояса и спины:</w:t>
      </w:r>
    </w:p>
    <w:p w:rsidR="00E205CA" w:rsidRDefault="00E205CA" w:rsidP="00E205CA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– поднимание под счет головы вверх с опорой руками и без опоры («Птички летят», «Лошадка»).</w:t>
      </w:r>
    </w:p>
    <w:p w:rsidR="00E205CA" w:rsidRDefault="00E205CA" w:rsidP="00E205CA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Перекаты мяча на животе.</w:t>
      </w:r>
    </w:p>
    <w:p w:rsidR="00E205CA" w:rsidRPr="00E205CA" w:rsidRDefault="00E205CA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5CA">
        <w:rPr>
          <w:rFonts w:ascii="Times New Roman" w:hAnsi="Times New Roman" w:cs="Times New Roman"/>
          <w:sz w:val="24"/>
          <w:szCs w:val="24"/>
          <w:u w:val="single"/>
        </w:rPr>
        <w:t>Упражнения для голеностопного сустава и стопы:</w:t>
      </w:r>
    </w:p>
    <w:p w:rsidR="00E205CA" w:rsidRDefault="00E205CA" w:rsidP="00E205C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(ноги согнуты) обхватить колени руками, смотреть на стопы и производить сгибание и разгибание стоп поочередно и одновременно.</w:t>
      </w:r>
    </w:p>
    <w:p w:rsidR="00E205CA" w:rsidRDefault="00E205CA" w:rsidP="00E205C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со свободно опущенными ногами – тыльное сгибание стоп (следить за средним положением стоп).</w:t>
      </w:r>
    </w:p>
    <w:p w:rsidR="00E205CA" w:rsidRDefault="00E205CA" w:rsidP="00E205C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с опущенными ногами, погладить стопы голенью другой ноги (упражнение для супинации стоп).</w:t>
      </w:r>
    </w:p>
    <w:p w:rsidR="00E205CA" w:rsidRDefault="00E205CA" w:rsidP="00E205C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внутренних краях стоп (упражнение для пронации стоп).</w:t>
      </w:r>
    </w:p>
    <w:p w:rsidR="00E205CA" w:rsidRDefault="00E205CA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на укрепление разгибателей голени:</w:t>
      </w:r>
    </w:p>
    <w:p w:rsidR="00E205CA" w:rsidRDefault="00E205CA" w:rsidP="00E205C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Лежа на спине с опорой для всей ноги, подтягивание коленной чашечки (прижимать ногу к полу).</w:t>
      </w:r>
    </w:p>
    <w:p w:rsidR="00E205CA" w:rsidRPr="00E205CA" w:rsidRDefault="00E205CA" w:rsidP="00E205C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– то же – подтягивание коленной чашечки при сопротивлении.</w:t>
      </w:r>
    </w:p>
    <w:p w:rsidR="002C6FAC" w:rsidRDefault="00E205CA" w:rsidP="00E205C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боку ноги согнуты в коленном суставе – разгибание голени (с сопротивлением и без сопротивления).</w:t>
      </w:r>
    </w:p>
    <w:p w:rsidR="00E205CA" w:rsidRDefault="00D9618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мышц сгибателей бедер:</w:t>
      </w:r>
    </w:p>
    <w:p w:rsidR="00D9618C" w:rsidRPr="00D9618C" w:rsidRDefault="00D9618C" w:rsidP="00D9618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Ходьба с высоким поднимание колен вверх</w:t>
      </w:r>
    </w:p>
    <w:p w:rsidR="00D9618C" w:rsidRPr="00D9618C" w:rsidRDefault="00D9618C" w:rsidP="00D9618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Ходьба с поднимание прямых ног вперед.</w:t>
      </w:r>
    </w:p>
    <w:p w:rsidR="00D9618C" w:rsidRPr="00D9618C" w:rsidRDefault="00D9618C" w:rsidP="00D9618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Хлопки в ладоши под коленом поднятой вперед прямой ноги.</w:t>
      </w:r>
    </w:p>
    <w:p w:rsidR="00D9618C" w:rsidRDefault="00D9618C" w:rsidP="00D961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укрепления мышц брюшного пресса:</w:t>
      </w:r>
    </w:p>
    <w:p w:rsidR="00D9618C" w:rsidRDefault="00D9618C" w:rsidP="00D9618C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18C">
        <w:rPr>
          <w:rFonts w:ascii="Times New Roman" w:hAnsi="Times New Roman" w:cs="Times New Roman"/>
          <w:sz w:val="24"/>
          <w:szCs w:val="24"/>
        </w:rPr>
        <w:t xml:space="preserve">И.П. </w:t>
      </w:r>
      <w:r>
        <w:rPr>
          <w:rFonts w:ascii="Times New Roman" w:hAnsi="Times New Roman" w:cs="Times New Roman"/>
          <w:sz w:val="24"/>
          <w:szCs w:val="24"/>
        </w:rPr>
        <w:t>– лежа на спине.</w:t>
      </w:r>
    </w:p>
    <w:p w:rsidR="00D9618C" w:rsidRDefault="00D9618C" w:rsidP="00D9618C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Поднимание правой и левой ноги поочередно.</w:t>
      </w:r>
    </w:p>
    <w:p w:rsidR="00D9618C" w:rsidRPr="00D9618C" w:rsidRDefault="00D9618C" w:rsidP="00D9618C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Поднимание головы и рук с поворотом вправо и влево на 45 градусов.</w:t>
      </w:r>
    </w:p>
    <w:p w:rsidR="002C6FAC" w:rsidRPr="00B83290" w:rsidRDefault="002C6FAC" w:rsidP="00E20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D9B">
        <w:rPr>
          <w:rFonts w:ascii="Times New Roman" w:hAnsi="Times New Roman" w:cs="Times New Roman"/>
          <w:b/>
          <w:sz w:val="24"/>
          <w:szCs w:val="24"/>
        </w:rPr>
        <w:t>Прикладные упражнения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Ходьба и бег</w:t>
      </w:r>
    </w:p>
    <w:p w:rsidR="00D9618C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1. Ходьба </w:t>
      </w:r>
      <w:r w:rsidR="00D9618C">
        <w:rPr>
          <w:rFonts w:ascii="Times New Roman" w:hAnsi="Times New Roman" w:cs="Times New Roman"/>
          <w:sz w:val="24"/>
          <w:szCs w:val="24"/>
        </w:rPr>
        <w:t>в различном темпе.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>2. Ходьба</w:t>
      </w:r>
      <w:r w:rsidR="00D9618C">
        <w:rPr>
          <w:rFonts w:ascii="Times New Roman" w:hAnsi="Times New Roman" w:cs="Times New Roman"/>
          <w:sz w:val="24"/>
          <w:szCs w:val="24"/>
        </w:rPr>
        <w:t xml:space="preserve"> на носках, на пятках</w:t>
      </w:r>
      <w:r w:rsidRPr="00260D9B">
        <w:rPr>
          <w:rFonts w:ascii="Times New Roman" w:hAnsi="Times New Roman" w:cs="Times New Roman"/>
          <w:sz w:val="24"/>
          <w:szCs w:val="24"/>
        </w:rPr>
        <w:t>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3. Ходьба </w:t>
      </w:r>
      <w:r w:rsidR="00D9618C">
        <w:rPr>
          <w:rFonts w:ascii="Times New Roman" w:hAnsi="Times New Roman" w:cs="Times New Roman"/>
          <w:sz w:val="24"/>
          <w:szCs w:val="24"/>
        </w:rPr>
        <w:t>с различными положениями рук.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4. Ходьба </w:t>
      </w:r>
      <w:r w:rsidR="00D9618C">
        <w:rPr>
          <w:rFonts w:ascii="Times New Roman" w:hAnsi="Times New Roman" w:cs="Times New Roman"/>
          <w:sz w:val="24"/>
          <w:szCs w:val="24"/>
        </w:rPr>
        <w:t>в чередовании с бегом.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5. </w:t>
      </w:r>
      <w:r w:rsidR="00D9618C">
        <w:rPr>
          <w:rFonts w:ascii="Times New Roman" w:hAnsi="Times New Roman" w:cs="Times New Roman"/>
          <w:sz w:val="24"/>
          <w:szCs w:val="24"/>
        </w:rPr>
        <w:t>бег в различном темпе.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6. </w:t>
      </w:r>
      <w:r w:rsidR="00D9618C">
        <w:rPr>
          <w:rFonts w:ascii="Times New Roman" w:hAnsi="Times New Roman" w:cs="Times New Roman"/>
          <w:sz w:val="24"/>
          <w:szCs w:val="24"/>
        </w:rPr>
        <w:t>Бег со сменой направлений.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7. </w:t>
      </w:r>
      <w:r w:rsidR="00D9618C">
        <w:rPr>
          <w:rFonts w:ascii="Times New Roman" w:hAnsi="Times New Roman" w:cs="Times New Roman"/>
          <w:sz w:val="24"/>
          <w:szCs w:val="24"/>
        </w:rPr>
        <w:t>Бег с преодолением простейших препятствий (</w:t>
      </w:r>
      <w:proofErr w:type="spellStart"/>
      <w:r w:rsidR="00D9618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D9618C">
        <w:rPr>
          <w:rFonts w:ascii="Times New Roman" w:hAnsi="Times New Roman" w:cs="Times New Roman"/>
          <w:sz w:val="24"/>
          <w:szCs w:val="24"/>
        </w:rPr>
        <w:t xml:space="preserve"> – 50 см., перепрыгивание – 0-30 см).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8. </w:t>
      </w:r>
      <w:r w:rsidR="00D9618C">
        <w:rPr>
          <w:rFonts w:ascii="Times New Roman" w:hAnsi="Times New Roman" w:cs="Times New Roman"/>
          <w:sz w:val="24"/>
          <w:szCs w:val="24"/>
        </w:rPr>
        <w:t>Бег с высокого старта – 30 см.</w:t>
      </w:r>
    </w:p>
    <w:p w:rsidR="002C6FAC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D9B">
        <w:rPr>
          <w:rFonts w:ascii="Times New Roman" w:hAnsi="Times New Roman" w:cs="Times New Roman"/>
          <w:sz w:val="24"/>
          <w:szCs w:val="24"/>
        </w:rPr>
        <w:t xml:space="preserve">9. </w:t>
      </w:r>
      <w:r w:rsidR="00D9618C">
        <w:rPr>
          <w:rFonts w:ascii="Times New Roman" w:hAnsi="Times New Roman" w:cs="Times New Roman"/>
          <w:sz w:val="24"/>
          <w:szCs w:val="24"/>
        </w:rPr>
        <w:t>бег в играх и эстафетах.</w:t>
      </w:r>
    </w:p>
    <w:p w:rsidR="00D9618C" w:rsidRPr="00D9618C" w:rsidRDefault="00D9618C" w:rsidP="00D9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9618C">
        <w:rPr>
          <w:rFonts w:ascii="Times New Roman" w:hAnsi="Times New Roman" w:cs="Times New Roman"/>
          <w:sz w:val="24"/>
          <w:szCs w:val="24"/>
        </w:rPr>
        <w:t xml:space="preserve">Бег </w:t>
      </w:r>
      <w:r>
        <w:rPr>
          <w:rFonts w:ascii="Times New Roman" w:hAnsi="Times New Roman" w:cs="Times New Roman"/>
          <w:sz w:val="24"/>
          <w:szCs w:val="24"/>
        </w:rPr>
        <w:t>в медленном темпе.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Прыжки</w:t>
      </w:r>
    </w:p>
    <w:p w:rsidR="002C6FAC" w:rsidRPr="00D9618C" w:rsidRDefault="00D9618C" w:rsidP="00D9618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618C">
        <w:rPr>
          <w:rFonts w:ascii="Times New Roman" w:hAnsi="Times New Roman" w:cs="Times New Roman"/>
          <w:sz w:val="24"/>
          <w:szCs w:val="24"/>
        </w:rPr>
        <w:t>рыжки в глубину из приседа и шагом вперед с правильным приземлением. Высота: мальчикам – 60 см., девочкам – 40 см.</w:t>
      </w:r>
    </w:p>
    <w:p w:rsidR="00D9618C" w:rsidRDefault="00D9618C" w:rsidP="00D9618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через препятствие с опорой на руки.</w:t>
      </w:r>
    </w:p>
    <w:p w:rsidR="00D9618C" w:rsidRDefault="00D9618C" w:rsidP="00D9618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прыжку в длину с места.</w:t>
      </w:r>
    </w:p>
    <w:p w:rsidR="00D9618C" w:rsidRDefault="00D9618C" w:rsidP="00D9618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«Попрыгунчики» (прыжки на двух ногах).</w:t>
      </w:r>
    </w:p>
    <w:p w:rsidR="00D9618C" w:rsidRDefault="0051327F" w:rsidP="00D9618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кочки на кочку» (прыжки с одной ноги на другую).</w:t>
      </w:r>
    </w:p>
    <w:p w:rsidR="0051327F" w:rsidRDefault="0051327F" w:rsidP="0051327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Метание:</w:t>
      </w:r>
    </w:p>
    <w:p w:rsidR="0051327F" w:rsidRDefault="0051327F" w:rsidP="0051327F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малых мячей правой и левой рукой вдаль с места и с шага.</w:t>
      </w:r>
    </w:p>
    <w:p w:rsidR="0051327F" w:rsidRDefault="0051327F" w:rsidP="0051327F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малых мячей правой и левой рукой в горизонтальную и вертикальную цель с расстояния до 3х метров, диаметр круга (цели) – 60 см.</w:t>
      </w:r>
    </w:p>
    <w:p w:rsidR="0051327F" w:rsidRPr="0051327F" w:rsidRDefault="0051327F" w:rsidP="0051327F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мячей разного диаметра в баскетбольное кольцо.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>Равновесие</w:t>
      </w:r>
    </w:p>
    <w:p w:rsidR="0051327F" w:rsidRPr="0051327F" w:rsidRDefault="0051327F" w:rsidP="0051327F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27F">
        <w:rPr>
          <w:rFonts w:ascii="Times New Roman" w:hAnsi="Times New Roman" w:cs="Times New Roman"/>
          <w:sz w:val="24"/>
          <w:szCs w:val="24"/>
        </w:rPr>
        <w:t>стойка на носках, выдержка – 10 сек.</w:t>
      </w:r>
    </w:p>
    <w:p w:rsidR="0051327F" w:rsidRDefault="0051327F" w:rsidP="0051327F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одной ноге с различными положениями рук.</w:t>
      </w:r>
    </w:p>
    <w:p w:rsidR="0051327F" w:rsidRDefault="0051327F" w:rsidP="0051327F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гимнастической скамейке с предметами и простейшими препятствиями (мяч, гимнастическая полка: высота – 25-30 см), бросание и ловля мяча, доставание предмета с пола.</w:t>
      </w:r>
    </w:p>
    <w:p w:rsidR="0051327F" w:rsidRDefault="0051327F" w:rsidP="0051327F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гимнастической скамейке парами и небольшими группами.</w:t>
      </w:r>
    </w:p>
    <w:p w:rsidR="002C6FAC" w:rsidRPr="0051327F" w:rsidRDefault="0051327F" w:rsidP="0051327F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Ходьба по гимнастическому бревну: высота – до 50 см., влезание на него и переход в основную стойку.</w:t>
      </w:r>
    </w:p>
    <w:p w:rsidR="002C6FAC" w:rsidRPr="00260D9B" w:rsidRDefault="002C6FAC" w:rsidP="00E2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0D9B">
        <w:rPr>
          <w:rFonts w:ascii="Times New Roman" w:hAnsi="Times New Roman" w:cs="Times New Roman"/>
          <w:sz w:val="24"/>
          <w:szCs w:val="24"/>
          <w:u w:val="single"/>
        </w:rPr>
        <w:t xml:space="preserve">Лазание и </w:t>
      </w:r>
      <w:proofErr w:type="spellStart"/>
      <w:r w:rsidRPr="00260D9B">
        <w:rPr>
          <w:rFonts w:ascii="Times New Roman" w:hAnsi="Times New Roman" w:cs="Times New Roman"/>
          <w:sz w:val="24"/>
          <w:szCs w:val="24"/>
          <w:u w:val="single"/>
        </w:rPr>
        <w:t>перелезание</w:t>
      </w:r>
      <w:proofErr w:type="spellEnd"/>
    </w:p>
    <w:p w:rsidR="002C6FAC" w:rsidRPr="0051327F" w:rsidRDefault="002C6FAC" w:rsidP="0051327F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5" w:after="0" w:line="12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3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вве</w:t>
      </w:r>
      <w:r w:rsidR="0051327F">
        <w:rPr>
          <w:rFonts w:ascii="Times New Roman" w:eastAsia="Times New Roman" w:hAnsi="Times New Roman" w:cs="Times New Roman"/>
          <w:sz w:val="24"/>
          <w:szCs w:val="24"/>
          <w:lang w:eastAsia="ru-RU"/>
        </w:rPr>
        <w:t>рх, вниз.</w:t>
      </w:r>
    </w:p>
    <w:p w:rsidR="0051327F" w:rsidRPr="0051327F" w:rsidRDefault="0051327F" w:rsidP="0051327F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на четвереньках по гимнастической скамейке, поставленной под углом 10 градусов.</w:t>
      </w:r>
    </w:p>
    <w:p w:rsidR="0051327F" w:rsidRPr="0051327F" w:rsidRDefault="0051327F" w:rsidP="0051327F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рейке на руках 2-3 сек. – девочки, 3-5 сек. – мальчики (расстояние ног от пола – 10 см).</w:t>
      </w:r>
    </w:p>
    <w:p w:rsidR="0051327F" w:rsidRPr="00492DC5" w:rsidRDefault="00492DC5" w:rsidP="0051327F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препятствие: высота – 70 см.</w:t>
      </w:r>
    </w:p>
    <w:p w:rsidR="00492DC5" w:rsidRPr="00492DC5" w:rsidRDefault="00492DC5" w:rsidP="0051327F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препятствием: высота – 40 см.</w:t>
      </w:r>
    </w:p>
    <w:p w:rsidR="00492DC5" w:rsidRDefault="00492DC5" w:rsidP="00492DC5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Поднимание и переноска:</w:t>
      </w:r>
    </w:p>
    <w:p w:rsidR="00492DC5" w:rsidRDefault="00492DC5" w:rsidP="00492DC5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Передача набивного мяча весом в 1 кг. в шеренге, в колонне, над головой и между ног двумя руками.</w:t>
      </w:r>
    </w:p>
    <w:p w:rsidR="0051327F" w:rsidRPr="00A53D47" w:rsidRDefault="00492DC5" w:rsidP="00A53D47">
      <w:pPr>
        <w:pStyle w:val="a4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Переноска 1-2 набивных мячей общим весом 1,5-2 кг.</w:t>
      </w:r>
    </w:p>
    <w:p w:rsidR="00492DC5" w:rsidRDefault="002C6FAC" w:rsidP="00E205CA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60D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Лыжная подготовка</w:t>
      </w:r>
      <w:r w:rsidR="00492DC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2C6FAC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Скрепление лыж и палок, переноска лыж под рукой, прикрепление лыж к обуви.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с лыжами и на лыжах в одну шеренгу и колонну.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Повороты на месте переступанием вокруг пяток.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Передвижение на лыжах ступающим шагом без палок и с палками.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Передвижение на лыжах скользящим шагом без палок и с палками.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Спуски в основной стойке со склонов.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Подъем прямо и наискось по склону ступающим шагом.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2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Передвижение на лыжах по местности до 300 м. – для мальчиков, 200 м. – для девочек.</w:t>
      </w:r>
    </w:p>
    <w:p w:rsidR="002C6FAC" w:rsidRPr="00B83290" w:rsidRDefault="002C6FAC" w:rsidP="00E205C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D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«Караси и щуки», «Охотники и утки», «Волки во рву», «Угадай кто», «Летает, не летает».</w:t>
      </w:r>
    </w:p>
    <w:p w:rsidR="002C6FAC" w:rsidRPr="00260D9B" w:rsidRDefault="002C6FAC" w:rsidP="002C6FAC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1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AC" w:rsidRDefault="00A53D47" w:rsidP="00A53D4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34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результаты:</w:t>
      </w:r>
    </w:p>
    <w:p w:rsidR="00A53D47" w:rsidRPr="00A53D47" w:rsidRDefault="00A53D47" w:rsidP="00A53D47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34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92DC5" w:rsidRPr="00492DC5" w:rsidRDefault="00492DC5" w:rsidP="00492DC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в высоту, согнув ноги с прямого разбега.</w:t>
      </w:r>
    </w:p>
    <w:p w:rsidR="00492DC5" w:rsidRPr="00492DC5" w:rsidRDefault="00492DC5" w:rsidP="00492DC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места с мягким приземлением.</w:t>
      </w:r>
    </w:p>
    <w:p w:rsidR="00A53D47" w:rsidRPr="00A53D47" w:rsidRDefault="00A53D47" w:rsidP="00492DC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30 метров без учета времени.</w:t>
      </w:r>
    </w:p>
    <w:p w:rsidR="00492DC5" w:rsidRPr="00A53D47" w:rsidRDefault="00A53D47" w:rsidP="00492DC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 расстояния 3 метров, диаметр круга (цели) – 60 см., из 5ти попыток 3 попадания.</w:t>
      </w:r>
    </w:p>
    <w:p w:rsidR="00A53D47" w:rsidRPr="00A53D47" w:rsidRDefault="00A53D47" w:rsidP="00492DC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по словесному заданию простейшие упражнения общеразвивающего характера.</w:t>
      </w:r>
    </w:p>
    <w:p w:rsidR="00A53D47" w:rsidRPr="00492DC5" w:rsidRDefault="00A53D47" w:rsidP="00492DC5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поймать мяч или увернуться от брошенного мяча.</w:t>
      </w: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53D47" w:rsidRDefault="00A53D47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ind w:left="5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Default="002C6FAC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53D47" w:rsidRPr="00260D9B" w:rsidRDefault="00A53D47" w:rsidP="002C6FA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C6FAC" w:rsidRPr="00260D9B" w:rsidRDefault="002C6FAC" w:rsidP="002C6FAC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35" w:lineRule="exact"/>
        <w:ind w:right="3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2C6FAC" w:rsidRPr="002665FA" w:rsidRDefault="002C6FAC" w:rsidP="002C6FAC">
      <w:pPr>
        <w:spacing w:after="0"/>
        <w:ind w:right="329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средства обучения</w:t>
      </w:r>
    </w:p>
    <w:p w:rsidR="002C6FAC" w:rsidRPr="00260D9B" w:rsidRDefault="002C6FAC" w:rsidP="002C6FAC">
      <w:pPr>
        <w:spacing w:after="0"/>
        <w:ind w:right="329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AC" w:rsidRPr="002665FA" w:rsidRDefault="002C6FAC" w:rsidP="002C6FAC">
      <w:pPr>
        <w:pStyle w:val="a4"/>
        <w:numPr>
          <w:ilvl w:val="0"/>
          <w:numId w:val="2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В. М. Уроки физической культуры в начальных классах: пособие для учителей спец. (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proofErr w:type="spellStart"/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М. Мозговой. – М. : Просвещение, 2009. – 256 с </w:t>
      </w:r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(Библиотека учителя). ISBN 978-5-09-017963-8.</w:t>
      </w:r>
    </w:p>
    <w:p w:rsidR="002C6FAC" w:rsidRPr="002665FA" w:rsidRDefault="002C6FAC" w:rsidP="002C6FAC">
      <w:pPr>
        <w:pStyle w:val="a4"/>
        <w:numPr>
          <w:ilvl w:val="0"/>
          <w:numId w:val="2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В. И. Физическая культура. – 1 – 4 классы : учеб. для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 И. Лях. – 10 – е изд. – М. : Просвещение, 2010. – 190 с. </w:t>
      </w:r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(Школа России). – ISBN 978-5-09-024187-7.</w:t>
      </w:r>
    </w:p>
    <w:p w:rsidR="002C6FAC" w:rsidRPr="002665FA" w:rsidRDefault="002C6FAC" w:rsidP="002C6FAC">
      <w:pPr>
        <w:pStyle w:val="a4"/>
        <w:numPr>
          <w:ilvl w:val="0"/>
          <w:numId w:val="2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Р.,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Воспитание и обучение детей с тяжелой интеллектуальной недостаточностью: учебное пособие для студ.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/А. Р.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2003.-208 с. - ISBN 5-7695-1350 -0</w:t>
      </w:r>
    </w:p>
    <w:p w:rsidR="002C6FAC" w:rsidRDefault="002C6FAC" w:rsidP="002C6FAC">
      <w:pPr>
        <w:pStyle w:val="a4"/>
        <w:numPr>
          <w:ilvl w:val="0"/>
          <w:numId w:val="23"/>
        </w:num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Ульянцева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Б., Комарова С. В. и др. Воспитание и обучение детей и подростков с тяжелыми и множественными нарушениями развития: [программно-методические материалы] /под ред. И. М. </w:t>
      </w:r>
      <w:proofErr w:type="spell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266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2010. – 239 с.: ил. – (Коррекционная педагогика) ISBN 978-5-691-01566-3.</w:t>
      </w:r>
    </w:p>
    <w:p w:rsidR="002C6FAC" w:rsidRPr="002665FA" w:rsidRDefault="002C6FAC" w:rsidP="002C6FAC">
      <w:pPr>
        <w:spacing w:after="0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AC" w:rsidRPr="00260D9B" w:rsidRDefault="002C6FAC" w:rsidP="002C6FAC">
      <w:pPr>
        <w:spacing w:after="0"/>
        <w:ind w:right="3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Маты, малые и большие мячи, кегли, обручи, гимнастические палки, гимнастические коврики, гимнастические скамейки, гимнастическая стенка, канат, козел, волейбольная сетка, гантели, эспандеры, секундомеры, теннисный стол, теннисные мячи, лыжи, лыжные палки, лыжные ботинки.</w:t>
      </w:r>
    </w:p>
    <w:p w:rsidR="002C6FAC" w:rsidRPr="0004538E" w:rsidRDefault="002C6FAC" w:rsidP="002C6FAC">
      <w:pPr>
        <w:spacing w:after="0"/>
        <w:rPr>
          <w:sz w:val="24"/>
          <w:szCs w:val="24"/>
        </w:rPr>
      </w:pPr>
    </w:p>
    <w:p w:rsidR="002C6FAC" w:rsidRPr="002435D0" w:rsidRDefault="002C6FAC" w:rsidP="002C6FAC">
      <w:pPr>
        <w:spacing w:after="0"/>
        <w:rPr>
          <w:sz w:val="24"/>
          <w:szCs w:val="24"/>
        </w:rPr>
      </w:pPr>
    </w:p>
    <w:p w:rsidR="00C31BA7" w:rsidRDefault="00C31BA7"/>
    <w:sectPr w:rsidR="00C31BA7" w:rsidSect="0051327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6F" w:rsidRDefault="00F55D6F">
      <w:pPr>
        <w:spacing w:after="0" w:line="240" w:lineRule="auto"/>
      </w:pPr>
      <w:r>
        <w:separator/>
      </w:r>
    </w:p>
  </w:endnote>
  <w:endnote w:type="continuationSeparator" w:id="0">
    <w:p w:rsidR="00F55D6F" w:rsidRDefault="00F5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06434"/>
      <w:docPartObj>
        <w:docPartGallery w:val="Page Numbers (Bottom of Page)"/>
        <w:docPartUnique/>
      </w:docPartObj>
    </w:sdtPr>
    <w:sdtContent>
      <w:p w:rsidR="0051327F" w:rsidRDefault="00234F07">
        <w:pPr>
          <w:pStyle w:val="a5"/>
          <w:jc w:val="center"/>
        </w:pPr>
        <w:r>
          <w:fldChar w:fldCharType="begin"/>
        </w:r>
        <w:r w:rsidR="0051327F">
          <w:instrText>PAGE   \* MERGEFORMAT</w:instrText>
        </w:r>
        <w:r>
          <w:fldChar w:fldCharType="separate"/>
        </w:r>
        <w:r w:rsidR="00900D56">
          <w:rPr>
            <w:noProof/>
          </w:rPr>
          <w:t>2</w:t>
        </w:r>
        <w:r>
          <w:fldChar w:fldCharType="end"/>
        </w:r>
      </w:p>
    </w:sdtContent>
  </w:sdt>
  <w:p w:rsidR="0051327F" w:rsidRDefault="00513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6F" w:rsidRDefault="00F55D6F">
      <w:pPr>
        <w:spacing w:after="0" w:line="240" w:lineRule="auto"/>
      </w:pPr>
      <w:r>
        <w:separator/>
      </w:r>
    </w:p>
  </w:footnote>
  <w:footnote w:type="continuationSeparator" w:id="0">
    <w:p w:rsidR="00F55D6F" w:rsidRDefault="00F5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9D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19473A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425" w:firstLine="0"/>
      </w:pPr>
      <w:rPr>
        <w:rFonts w:ascii="Times New Roman" w:hAnsi="Times New Roman" w:cs="Times New Roman" w:hint="default"/>
      </w:rPr>
    </w:lvl>
  </w:abstractNum>
  <w:abstractNum w:abstractNumId="2">
    <w:nsid w:val="0CC22A2B"/>
    <w:multiLevelType w:val="hybridMultilevel"/>
    <w:tmpl w:val="C40ED5A8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060A"/>
    <w:multiLevelType w:val="singleLevel"/>
    <w:tmpl w:val="53C405B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EBC6C61"/>
    <w:multiLevelType w:val="hybridMultilevel"/>
    <w:tmpl w:val="81DA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6DF2"/>
    <w:multiLevelType w:val="hybridMultilevel"/>
    <w:tmpl w:val="E2CAF936"/>
    <w:lvl w:ilvl="0" w:tplc="586A60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766CDA"/>
    <w:multiLevelType w:val="hybridMultilevel"/>
    <w:tmpl w:val="D70EAFC0"/>
    <w:lvl w:ilvl="0" w:tplc="F906E4B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C24488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83F6EAF"/>
    <w:multiLevelType w:val="singleLevel"/>
    <w:tmpl w:val="F348AD1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9">
    <w:nsid w:val="18FA6C6A"/>
    <w:multiLevelType w:val="singleLevel"/>
    <w:tmpl w:val="DB0CE5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C435E54"/>
    <w:multiLevelType w:val="hybridMultilevel"/>
    <w:tmpl w:val="2998249A"/>
    <w:lvl w:ilvl="0" w:tplc="28525BAC">
      <w:start w:val="1"/>
      <w:numFmt w:val="decimal"/>
      <w:lvlText w:val="%1."/>
      <w:lvlJc w:val="left"/>
      <w:pPr>
        <w:ind w:left="6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>
    <w:nsid w:val="1F802E44"/>
    <w:multiLevelType w:val="multilevel"/>
    <w:tmpl w:val="E572F556"/>
    <w:lvl w:ilvl="0">
      <w:start w:val="1"/>
      <w:numFmt w:val="decimal"/>
      <w:lvlText w:val="%1."/>
      <w:legacy w:legacy="1" w:legacySpace="0" w:legacyIndent="293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61FC"/>
    <w:multiLevelType w:val="hybridMultilevel"/>
    <w:tmpl w:val="EF90EE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692D"/>
    <w:multiLevelType w:val="hybridMultilevel"/>
    <w:tmpl w:val="B96CE8BE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881C69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436399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EE39F9"/>
    <w:multiLevelType w:val="singleLevel"/>
    <w:tmpl w:val="7CB2329C"/>
    <w:lvl w:ilvl="0">
      <w:start w:val="1"/>
      <w:numFmt w:val="decimal"/>
      <w:lvlText w:val="%1."/>
      <w:legacy w:legacy="1" w:legacySpace="0" w:legacyIndent="298"/>
      <w:lvlJc w:val="left"/>
      <w:pPr>
        <w:ind w:left="284" w:firstLine="0"/>
      </w:pPr>
      <w:rPr>
        <w:rFonts w:ascii="Times New Roman" w:eastAsia="Times New Roman" w:hAnsi="Times New Roman" w:cs="Times New Roman"/>
      </w:rPr>
    </w:lvl>
  </w:abstractNum>
  <w:abstractNum w:abstractNumId="17">
    <w:nsid w:val="2DBA7567"/>
    <w:multiLevelType w:val="hybridMultilevel"/>
    <w:tmpl w:val="891807D6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12F"/>
    <w:multiLevelType w:val="hybridMultilevel"/>
    <w:tmpl w:val="ABA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46F3E"/>
    <w:multiLevelType w:val="hybridMultilevel"/>
    <w:tmpl w:val="E39C747C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FCF"/>
    <w:multiLevelType w:val="hybridMultilevel"/>
    <w:tmpl w:val="FB465C94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80C"/>
    <w:multiLevelType w:val="hybridMultilevel"/>
    <w:tmpl w:val="48B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84C48"/>
    <w:multiLevelType w:val="hybridMultilevel"/>
    <w:tmpl w:val="61A4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3389"/>
    <w:multiLevelType w:val="hybridMultilevel"/>
    <w:tmpl w:val="B3F66A90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03952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E2772F"/>
    <w:multiLevelType w:val="hybridMultilevel"/>
    <w:tmpl w:val="23E80174"/>
    <w:lvl w:ilvl="0" w:tplc="6FCC48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13F423B"/>
    <w:multiLevelType w:val="hybridMultilevel"/>
    <w:tmpl w:val="1522378C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C189C"/>
    <w:multiLevelType w:val="hybridMultilevel"/>
    <w:tmpl w:val="75C0B818"/>
    <w:lvl w:ilvl="0" w:tplc="5E183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924467"/>
    <w:multiLevelType w:val="hybridMultilevel"/>
    <w:tmpl w:val="E918D372"/>
    <w:lvl w:ilvl="0" w:tplc="51CA33FE">
      <w:start w:val="1"/>
      <w:numFmt w:val="decimal"/>
      <w:lvlText w:val="%1."/>
      <w:lvlJc w:val="left"/>
      <w:pPr>
        <w:ind w:left="93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49FF108D"/>
    <w:multiLevelType w:val="hybridMultilevel"/>
    <w:tmpl w:val="7E54E112"/>
    <w:lvl w:ilvl="0" w:tplc="6DFA7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082736"/>
    <w:multiLevelType w:val="singleLevel"/>
    <w:tmpl w:val="6D6659B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45B75B0"/>
    <w:multiLevelType w:val="hybridMultilevel"/>
    <w:tmpl w:val="D93C6CEC"/>
    <w:lvl w:ilvl="0" w:tplc="EBFEF82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F5161C3"/>
    <w:multiLevelType w:val="hybridMultilevel"/>
    <w:tmpl w:val="80A017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E2C6F"/>
    <w:multiLevelType w:val="singleLevel"/>
    <w:tmpl w:val="A75E599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4">
    <w:nsid w:val="6BD64483"/>
    <w:multiLevelType w:val="singleLevel"/>
    <w:tmpl w:val="DB0CE53E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340318B"/>
    <w:multiLevelType w:val="hybridMultilevel"/>
    <w:tmpl w:val="9CE0EA9A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21033"/>
    <w:multiLevelType w:val="multilevel"/>
    <w:tmpl w:val="81DA1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24F34"/>
    <w:multiLevelType w:val="hybridMultilevel"/>
    <w:tmpl w:val="A65C8FFE"/>
    <w:lvl w:ilvl="0" w:tplc="51CA33F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0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5"/>
  </w:num>
  <w:num w:numId="15">
    <w:abstractNumId w:val="29"/>
  </w:num>
  <w:num w:numId="16">
    <w:abstractNumId w:val="6"/>
  </w:num>
  <w:num w:numId="17">
    <w:abstractNumId w:val="25"/>
  </w:num>
  <w:num w:numId="18">
    <w:abstractNumId w:val="24"/>
    <w:lvlOverride w:ilvl="0">
      <w:startOverride w:val="1"/>
    </w:lvlOverride>
  </w:num>
  <w:num w:numId="19">
    <w:abstractNumId w:val="24"/>
    <w:lvlOverride w:ilvl="0">
      <w:lvl w:ilvl="0">
        <w:start w:val="1"/>
        <w:numFmt w:val="decimal"/>
        <w:lvlText w:val="%1.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1"/>
    </w:lvlOverride>
  </w:num>
  <w:num w:numId="21">
    <w:abstractNumId w:val="10"/>
  </w:num>
  <w:num w:numId="22">
    <w:abstractNumId w:val="31"/>
  </w:num>
  <w:num w:numId="23">
    <w:abstractNumId w:val="27"/>
  </w:num>
  <w:num w:numId="24">
    <w:abstractNumId w:val="13"/>
  </w:num>
  <w:num w:numId="25">
    <w:abstractNumId w:val="28"/>
  </w:num>
  <w:num w:numId="26">
    <w:abstractNumId w:val="23"/>
  </w:num>
  <w:num w:numId="27">
    <w:abstractNumId w:val="17"/>
  </w:num>
  <w:num w:numId="28">
    <w:abstractNumId w:val="26"/>
  </w:num>
  <w:num w:numId="29">
    <w:abstractNumId w:val="37"/>
  </w:num>
  <w:num w:numId="30">
    <w:abstractNumId w:val="20"/>
  </w:num>
  <w:num w:numId="31">
    <w:abstractNumId w:val="2"/>
  </w:num>
  <w:num w:numId="32">
    <w:abstractNumId w:val="35"/>
  </w:num>
  <w:num w:numId="33">
    <w:abstractNumId w:val="19"/>
  </w:num>
  <w:num w:numId="34">
    <w:abstractNumId w:val="12"/>
  </w:num>
  <w:num w:numId="35">
    <w:abstractNumId w:val="32"/>
  </w:num>
  <w:num w:numId="36">
    <w:abstractNumId w:val="21"/>
  </w:num>
  <w:num w:numId="37">
    <w:abstractNumId w:val="18"/>
  </w:num>
  <w:num w:numId="38">
    <w:abstractNumId w:val="22"/>
  </w:num>
  <w:num w:numId="39">
    <w:abstractNumId w:val="4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FAC"/>
    <w:rsid w:val="00206B7F"/>
    <w:rsid w:val="00234F07"/>
    <w:rsid w:val="002824EA"/>
    <w:rsid w:val="002C6FAC"/>
    <w:rsid w:val="003E0B23"/>
    <w:rsid w:val="00490686"/>
    <w:rsid w:val="00492DC5"/>
    <w:rsid w:val="0051327F"/>
    <w:rsid w:val="005573B8"/>
    <w:rsid w:val="00900D56"/>
    <w:rsid w:val="00A53D47"/>
    <w:rsid w:val="00C31BA7"/>
    <w:rsid w:val="00D9618C"/>
    <w:rsid w:val="00E205CA"/>
    <w:rsid w:val="00F5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A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C6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F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unhideWhenUsed/>
    <w:rsid w:val="002C6FAC"/>
    <w:pPr>
      <w:spacing w:after="0" w:line="240" w:lineRule="auto"/>
      <w:ind w:left="6096" w:right="-477"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C6F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C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AC"/>
  </w:style>
  <w:style w:type="paragraph" w:styleId="a7">
    <w:name w:val="Body Text Indent"/>
    <w:basedOn w:val="a"/>
    <w:link w:val="a8"/>
    <w:rsid w:val="002C6FAC"/>
    <w:pPr>
      <w:autoSpaceDE w:val="0"/>
      <w:autoSpaceDN w:val="0"/>
      <w:adjustRightInd w:val="0"/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6FA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0543-06B0-4E49-8C99-C4A41F3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Миледи</dc:creator>
  <cp:keywords/>
  <dc:description/>
  <cp:lastModifiedBy>User</cp:lastModifiedBy>
  <cp:revision>6</cp:revision>
  <cp:lastPrinted>2017-10-15T14:26:00Z</cp:lastPrinted>
  <dcterms:created xsi:type="dcterms:W3CDTF">2017-10-14T12:31:00Z</dcterms:created>
  <dcterms:modified xsi:type="dcterms:W3CDTF">2018-04-06T04:36:00Z</dcterms:modified>
</cp:coreProperties>
</file>