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ACC" w:rsidRPr="00B35ACC" w:rsidRDefault="00B35ACC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ACC" w:rsidRPr="00B35ACC" w:rsidRDefault="00B35ACC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ACC" w:rsidRPr="00B35ACC" w:rsidRDefault="00B35ACC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ACC" w:rsidRPr="00B35ACC" w:rsidRDefault="00B35ACC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ACC" w:rsidRPr="00B35ACC" w:rsidRDefault="00B35ACC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ACC" w:rsidRPr="00B35ACC" w:rsidRDefault="00B35ACC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ACC" w:rsidRPr="00B35ACC" w:rsidRDefault="00B35ACC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1955" w:rsidRPr="00B35ACC" w:rsidRDefault="00701955" w:rsidP="00B35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ACC">
        <w:rPr>
          <w:rFonts w:ascii="Times New Roman" w:hAnsi="Times New Roman" w:cs="Times New Roman"/>
          <w:sz w:val="24"/>
          <w:szCs w:val="24"/>
        </w:rPr>
        <w:t>ОТЧЕТ</w:t>
      </w:r>
    </w:p>
    <w:p w:rsidR="00701955" w:rsidRPr="00B35ACC" w:rsidRDefault="00701955" w:rsidP="00B35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ACC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701955" w:rsidRPr="00B35ACC" w:rsidRDefault="00701955" w:rsidP="00B35A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5ACC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B35ACC" w:rsidRPr="00B35ACC">
        <w:rPr>
          <w:rFonts w:ascii="Times New Roman" w:hAnsi="Times New Roman" w:cs="Times New Roman"/>
          <w:sz w:val="24"/>
          <w:szCs w:val="24"/>
          <w:u w:val="single"/>
        </w:rPr>
        <w:t xml:space="preserve"> 2016 </w:t>
      </w:r>
    </w:p>
    <w:p w:rsidR="00701955" w:rsidRPr="00B35ACC" w:rsidRDefault="00701955" w:rsidP="00B35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ACC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B35ACC" w:rsidRPr="00B35ACC" w:rsidRDefault="00B35ACC" w:rsidP="00B35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ACC" w:rsidRPr="00B35ACC" w:rsidRDefault="00B35ACC" w:rsidP="00B35A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5AC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казённого общеобразовательного учреждения </w:t>
      </w:r>
    </w:p>
    <w:p w:rsidR="00701955" w:rsidRPr="00B35ACC" w:rsidRDefault="00B35ACC" w:rsidP="00B35A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5ACC">
        <w:rPr>
          <w:rFonts w:ascii="Times New Roman" w:hAnsi="Times New Roman" w:cs="Times New Roman"/>
          <w:sz w:val="24"/>
          <w:szCs w:val="24"/>
          <w:u w:val="single"/>
        </w:rPr>
        <w:t xml:space="preserve">«Специальная школа № 58» </w:t>
      </w:r>
    </w:p>
    <w:p w:rsidR="00701955" w:rsidRPr="00B35ACC" w:rsidRDefault="00701955" w:rsidP="00B35A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5ACC">
        <w:rPr>
          <w:rFonts w:ascii="Times New Roman" w:hAnsi="Times New Roman" w:cs="Times New Roman"/>
        </w:rPr>
        <w:t>(наименование муниципального бюджетного (казенного, автономного)</w:t>
      </w:r>
      <w:proofErr w:type="gramEnd"/>
    </w:p>
    <w:p w:rsidR="00701955" w:rsidRPr="00B35ACC" w:rsidRDefault="00701955" w:rsidP="00B35ACC">
      <w:pPr>
        <w:pStyle w:val="ConsPlusNonformat"/>
        <w:jc w:val="center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учреждения, оказывающего муниципальную услугу (выполняющего работу))</w:t>
      </w:r>
    </w:p>
    <w:p w:rsidR="00701955" w:rsidRPr="00B35ACC" w:rsidRDefault="00701955" w:rsidP="00B35A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ACC" w:rsidRPr="00B35ACC" w:rsidRDefault="00B35ACC" w:rsidP="00B35A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ACC" w:rsidRPr="00B35ACC" w:rsidRDefault="00B35ACC" w:rsidP="00B35A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1955" w:rsidRPr="00B35ACC" w:rsidRDefault="00701955" w:rsidP="00B35A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5ACC">
        <w:rPr>
          <w:rFonts w:ascii="Times New Roman" w:hAnsi="Times New Roman" w:cs="Times New Roman"/>
          <w:sz w:val="24"/>
          <w:szCs w:val="24"/>
        </w:rPr>
        <w:t>1. Оказание муниципальных услуг (выполнение работ)</w:t>
      </w:r>
    </w:p>
    <w:p w:rsidR="00701955" w:rsidRPr="00B35ACC" w:rsidRDefault="00701955" w:rsidP="00B35A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5ACC">
        <w:rPr>
          <w:rFonts w:ascii="Times New Roman" w:hAnsi="Times New Roman" w:cs="Times New Roman"/>
          <w:sz w:val="24"/>
          <w:szCs w:val="24"/>
        </w:rPr>
        <w:t>1.1. Объем муниципальных услуг (работ) в натуральных показателях</w:t>
      </w:r>
    </w:p>
    <w:p w:rsidR="00701955" w:rsidRPr="00B35ACC" w:rsidRDefault="00701955" w:rsidP="00701955">
      <w:pPr>
        <w:rPr>
          <w:rFonts w:ascii="Times New Roman" w:hAnsi="Times New Roman" w:cs="Times New Roman"/>
        </w:rPr>
        <w:sectPr w:rsidR="00701955" w:rsidRPr="00B35ACC">
          <w:pgSz w:w="11905" w:h="16838"/>
          <w:pgMar w:top="1134" w:right="850" w:bottom="1134" w:left="1701" w:header="0" w:footer="0" w:gutter="0"/>
          <w:cols w:space="720"/>
        </w:sectPr>
      </w:pP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118"/>
        <w:gridCol w:w="1984"/>
        <w:gridCol w:w="1560"/>
        <w:gridCol w:w="1276"/>
        <w:gridCol w:w="1276"/>
        <w:gridCol w:w="1417"/>
        <w:gridCol w:w="1559"/>
        <w:gridCol w:w="1276"/>
      </w:tblGrid>
      <w:tr w:rsidR="00701955" w:rsidRPr="00B35ACC" w:rsidTr="007D7AE4">
        <w:tc>
          <w:tcPr>
            <w:tcW w:w="48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35ACC">
              <w:rPr>
                <w:rFonts w:ascii="Times New Roman" w:hAnsi="Times New Roman" w:cs="Times New Roman"/>
              </w:rPr>
              <w:t>п</w:t>
            </w:r>
            <w:proofErr w:type="gramEnd"/>
            <w:r w:rsidRPr="00B35A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8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984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6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701955" w:rsidRPr="00B35ACC" w:rsidRDefault="00701955" w:rsidP="002262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 xml:space="preserve">Утверждено в муниципальном задании на </w:t>
            </w:r>
            <w:r w:rsidR="00226251" w:rsidRPr="00B35ACC">
              <w:rPr>
                <w:rFonts w:ascii="Times New Roman" w:hAnsi="Times New Roman" w:cs="Times New Roman"/>
                <w:u w:val="single"/>
              </w:rPr>
              <w:t>2016</w:t>
            </w:r>
            <w:r w:rsidRPr="00B35A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17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Допустимое (возможное) отклонение, единица измерения</w:t>
            </w:r>
          </w:p>
        </w:tc>
        <w:tc>
          <w:tcPr>
            <w:tcW w:w="1559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Отклонение, превышающее допустимое (возможное) значение на отчетную дату, единица измерения</w:t>
            </w:r>
          </w:p>
        </w:tc>
        <w:tc>
          <w:tcPr>
            <w:tcW w:w="1276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66B25" w:rsidRPr="00B35ACC" w:rsidTr="007D7AE4">
        <w:tc>
          <w:tcPr>
            <w:tcW w:w="480" w:type="dxa"/>
          </w:tcPr>
          <w:p w:rsidR="00C66B25" w:rsidRPr="00B35ACC" w:rsidRDefault="00C66B25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8" w:type="dxa"/>
          </w:tcPr>
          <w:p w:rsidR="00C66B25" w:rsidRPr="00B35ACC" w:rsidRDefault="00C66B25" w:rsidP="005F05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в медицинских организациях)</w:t>
            </w:r>
          </w:p>
        </w:tc>
        <w:tc>
          <w:tcPr>
            <w:tcW w:w="1984" w:type="dxa"/>
            <w:vAlign w:val="center"/>
          </w:tcPr>
          <w:p w:rsidR="00C66B25" w:rsidRPr="00B35ACC" w:rsidRDefault="00C66B25" w:rsidP="005F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5ACC">
              <w:rPr>
                <w:rFonts w:ascii="Times New Roman" w:hAnsi="Times New Roman" w:cs="Times New Roman"/>
                <w:sz w:val="18"/>
                <w:szCs w:val="18"/>
              </w:rPr>
              <w:t>11791000301000301002101</w:t>
            </w:r>
          </w:p>
        </w:tc>
        <w:tc>
          <w:tcPr>
            <w:tcW w:w="1560" w:type="dxa"/>
          </w:tcPr>
          <w:p w:rsidR="00C66B25" w:rsidRPr="00B35ACC" w:rsidRDefault="00C66B25" w:rsidP="00EA0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Обучающиеся</w:t>
            </w:r>
          </w:p>
        </w:tc>
        <w:tc>
          <w:tcPr>
            <w:tcW w:w="1276" w:type="dxa"/>
          </w:tcPr>
          <w:p w:rsidR="00C66B25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C66B25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C66B25" w:rsidRPr="00B35ACC" w:rsidRDefault="00C66B25" w:rsidP="00EA0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1559" w:type="dxa"/>
          </w:tcPr>
          <w:p w:rsidR="00C66B25" w:rsidRPr="00B35ACC" w:rsidRDefault="00E9720E" w:rsidP="00EA0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6</w:t>
            </w:r>
          </w:p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обучающихся</w:t>
            </w:r>
          </w:p>
        </w:tc>
        <w:tc>
          <w:tcPr>
            <w:tcW w:w="1276" w:type="dxa"/>
          </w:tcPr>
          <w:p w:rsidR="00C66B25" w:rsidRPr="00B35ACC" w:rsidRDefault="00E9720E" w:rsidP="00EA0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фактическое комплектование</w:t>
            </w:r>
          </w:p>
        </w:tc>
      </w:tr>
      <w:tr w:rsidR="007D7AE4" w:rsidRPr="00B35ACC" w:rsidTr="007D7AE4">
        <w:tc>
          <w:tcPr>
            <w:tcW w:w="480" w:type="dxa"/>
          </w:tcPr>
          <w:p w:rsidR="007D7AE4" w:rsidRPr="00B35ACC" w:rsidRDefault="007D7AE4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</w:tcPr>
          <w:p w:rsidR="007D7AE4" w:rsidRPr="00B35ACC" w:rsidRDefault="007D7AE4" w:rsidP="005F05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в медицинских организациях)</w:t>
            </w:r>
          </w:p>
        </w:tc>
        <w:tc>
          <w:tcPr>
            <w:tcW w:w="1984" w:type="dxa"/>
            <w:vAlign w:val="center"/>
          </w:tcPr>
          <w:p w:rsidR="007D7AE4" w:rsidRPr="00B35ACC" w:rsidRDefault="007D7AE4" w:rsidP="005F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C">
              <w:rPr>
                <w:rFonts w:ascii="Times New Roman" w:hAnsi="Times New Roman" w:cs="Times New Roman"/>
                <w:sz w:val="18"/>
                <w:szCs w:val="18"/>
              </w:rPr>
              <w:t>11787000301000301008101</w:t>
            </w:r>
          </w:p>
        </w:tc>
        <w:tc>
          <w:tcPr>
            <w:tcW w:w="1560" w:type="dxa"/>
          </w:tcPr>
          <w:p w:rsidR="007D7AE4" w:rsidRPr="00B35ACC" w:rsidRDefault="007D7AE4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Обучающиеся</w:t>
            </w:r>
          </w:p>
        </w:tc>
        <w:tc>
          <w:tcPr>
            <w:tcW w:w="1276" w:type="dxa"/>
          </w:tcPr>
          <w:p w:rsidR="007D7AE4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7D7AE4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7D7AE4" w:rsidRPr="00B35ACC" w:rsidRDefault="007D7AE4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1559" w:type="dxa"/>
          </w:tcPr>
          <w:p w:rsidR="007D7AE4" w:rsidRPr="00B35ACC" w:rsidRDefault="00E9720E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8</w:t>
            </w:r>
          </w:p>
          <w:p w:rsidR="00E9720E" w:rsidRPr="00B35ACC" w:rsidRDefault="00E9720E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обучающихся</w:t>
            </w:r>
          </w:p>
        </w:tc>
        <w:tc>
          <w:tcPr>
            <w:tcW w:w="1276" w:type="dxa"/>
          </w:tcPr>
          <w:p w:rsidR="007D7AE4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фактическое комплектование</w:t>
            </w:r>
          </w:p>
        </w:tc>
      </w:tr>
      <w:tr w:rsidR="007D7AE4" w:rsidRPr="00B35ACC" w:rsidTr="007D7AE4">
        <w:tc>
          <w:tcPr>
            <w:tcW w:w="480" w:type="dxa"/>
          </w:tcPr>
          <w:p w:rsidR="007D7AE4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8" w:type="dxa"/>
          </w:tcPr>
          <w:p w:rsidR="007D7AE4" w:rsidRPr="00B35ACC" w:rsidRDefault="007D7AE4" w:rsidP="005F05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на дому)</w:t>
            </w:r>
          </w:p>
        </w:tc>
        <w:tc>
          <w:tcPr>
            <w:tcW w:w="1984" w:type="dxa"/>
            <w:vAlign w:val="center"/>
          </w:tcPr>
          <w:p w:rsidR="007D7AE4" w:rsidRPr="00B35ACC" w:rsidRDefault="007D7AE4" w:rsidP="005F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C">
              <w:rPr>
                <w:rFonts w:ascii="Times New Roman" w:hAnsi="Times New Roman" w:cs="Times New Roman"/>
                <w:sz w:val="18"/>
                <w:szCs w:val="18"/>
              </w:rPr>
              <w:t>11791000301000201003101</w:t>
            </w:r>
          </w:p>
        </w:tc>
        <w:tc>
          <w:tcPr>
            <w:tcW w:w="1560" w:type="dxa"/>
          </w:tcPr>
          <w:p w:rsidR="007D7AE4" w:rsidRPr="00B35ACC" w:rsidRDefault="007D7AE4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Обучающиеся</w:t>
            </w:r>
          </w:p>
        </w:tc>
        <w:tc>
          <w:tcPr>
            <w:tcW w:w="1276" w:type="dxa"/>
          </w:tcPr>
          <w:p w:rsidR="007D7AE4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D7AE4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7D7AE4" w:rsidRPr="00B35ACC" w:rsidRDefault="007D7AE4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1559" w:type="dxa"/>
          </w:tcPr>
          <w:p w:rsidR="007D7AE4" w:rsidRPr="00B35ACC" w:rsidRDefault="00E9720E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1</w:t>
            </w:r>
          </w:p>
          <w:p w:rsidR="00E9720E" w:rsidRPr="00B35ACC" w:rsidRDefault="00E9720E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обучающийся</w:t>
            </w:r>
          </w:p>
        </w:tc>
        <w:tc>
          <w:tcPr>
            <w:tcW w:w="1276" w:type="dxa"/>
          </w:tcPr>
          <w:p w:rsidR="007D7AE4" w:rsidRPr="00B35ACC" w:rsidRDefault="00E9720E" w:rsidP="00EA0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справка ВК</w:t>
            </w:r>
          </w:p>
        </w:tc>
      </w:tr>
      <w:tr w:rsidR="007D7AE4" w:rsidRPr="00B35ACC" w:rsidTr="007D7AE4">
        <w:tc>
          <w:tcPr>
            <w:tcW w:w="480" w:type="dxa"/>
          </w:tcPr>
          <w:p w:rsidR="007D7AE4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8" w:type="dxa"/>
          </w:tcPr>
          <w:p w:rsidR="007D7AE4" w:rsidRPr="00B35ACC" w:rsidRDefault="007D7AE4" w:rsidP="005F05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 адаптированная образовательная программа</w:t>
            </w:r>
          </w:p>
        </w:tc>
        <w:tc>
          <w:tcPr>
            <w:tcW w:w="1984" w:type="dxa"/>
            <w:vAlign w:val="center"/>
          </w:tcPr>
          <w:p w:rsidR="007D7AE4" w:rsidRPr="00B35ACC" w:rsidRDefault="007D7AE4" w:rsidP="005F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C">
              <w:rPr>
                <w:rFonts w:ascii="Times New Roman" w:hAnsi="Times New Roman" w:cs="Times New Roman"/>
                <w:sz w:val="18"/>
                <w:szCs w:val="18"/>
              </w:rPr>
              <w:t>11791000100400101009101</w:t>
            </w:r>
          </w:p>
        </w:tc>
        <w:tc>
          <w:tcPr>
            <w:tcW w:w="1560" w:type="dxa"/>
          </w:tcPr>
          <w:p w:rsidR="007D7AE4" w:rsidRPr="00B35ACC" w:rsidRDefault="007D7AE4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Обучающиеся</w:t>
            </w:r>
          </w:p>
        </w:tc>
        <w:tc>
          <w:tcPr>
            <w:tcW w:w="1276" w:type="dxa"/>
          </w:tcPr>
          <w:p w:rsidR="007D7AE4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7D7AE4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7" w:type="dxa"/>
          </w:tcPr>
          <w:p w:rsidR="007D7AE4" w:rsidRPr="00B35ACC" w:rsidRDefault="007D7AE4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1559" w:type="dxa"/>
          </w:tcPr>
          <w:p w:rsidR="007D7AE4" w:rsidRPr="00B35ACC" w:rsidRDefault="00E9720E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4</w:t>
            </w:r>
          </w:p>
          <w:p w:rsidR="00E9720E" w:rsidRPr="00B35ACC" w:rsidRDefault="00E9720E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обучающихся</w:t>
            </w:r>
          </w:p>
        </w:tc>
        <w:tc>
          <w:tcPr>
            <w:tcW w:w="1276" w:type="dxa"/>
          </w:tcPr>
          <w:p w:rsidR="007D7AE4" w:rsidRPr="00B35ACC" w:rsidRDefault="00E9720E" w:rsidP="00EA0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выписка из протокола ПМПК, направление КОиН</w:t>
            </w:r>
          </w:p>
        </w:tc>
      </w:tr>
      <w:tr w:rsidR="007D7AE4" w:rsidRPr="00B35ACC" w:rsidTr="007D7AE4">
        <w:tc>
          <w:tcPr>
            <w:tcW w:w="480" w:type="dxa"/>
          </w:tcPr>
          <w:p w:rsidR="007D7AE4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8" w:type="dxa"/>
          </w:tcPr>
          <w:p w:rsidR="007D7AE4" w:rsidRPr="00B35ACC" w:rsidRDefault="007D7AE4" w:rsidP="005F05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 адаптированная образовательная программа</w:t>
            </w:r>
          </w:p>
        </w:tc>
        <w:tc>
          <w:tcPr>
            <w:tcW w:w="1984" w:type="dxa"/>
            <w:vAlign w:val="center"/>
          </w:tcPr>
          <w:p w:rsidR="007D7AE4" w:rsidRPr="00B35ACC" w:rsidRDefault="007D7AE4" w:rsidP="005F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C">
              <w:rPr>
                <w:rFonts w:ascii="Times New Roman" w:hAnsi="Times New Roman" w:cs="Times New Roman"/>
                <w:sz w:val="18"/>
                <w:szCs w:val="18"/>
              </w:rPr>
              <w:t>11787000100400101005101</w:t>
            </w:r>
          </w:p>
        </w:tc>
        <w:tc>
          <w:tcPr>
            <w:tcW w:w="1560" w:type="dxa"/>
          </w:tcPr>
          <w:p w:rsidR="007D7AE4" w:rsidRPr="00B35ACC" w:rsidRDefault="007D7AE4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Обучающиеся</w:t>
            </w:r>
          </w:p>
        </w:tc>
        <w:tc>
          <w:tcPr>
            <w:tcW w:w="1276" w:type="dxa"/>
          </w:tcPr>
          <w:p w:rsidR="007D7AE4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7D7AE4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7D7AE4" w:rsidRPr="00B35ACC" w:rsidRDefault="007D7AE4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1559" w:type="dxa"/>
          </w:tcPr>
          <w:p w:rsidR="007D7AE4" w:rsidRPr="00B35ACC" w:rsidRDefault="00E9720E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6</w:t>
            </w:r>
          </w:p>
          <w:p w:rsidR="00E9720E" w:rsidRPr="00B35ACC" w:rsidRDefault="00E9720E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обучающихся</w:t>
            </w:r>
          </w:p>
        </w:tc>
        <w:tc>
          <w:tcPr>
            <w:tcW w:w="1276" w:type="dxa"/>
          </w:tcPr>
          <w:p w:rsidR="007D7AE4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выписка из протокола ПМПК, направление КОиН</w:t>
            </w:r>
          </w:p>
        </w:tc>
      </w:tr>
      <w:tr w:rsidR="00C66B25" w:rsidRPr="00B35ACC" w:rsidTr="007D7AE4">
        <w:tc>
          <w:tcPr>
            <w:tcW w:w="480" w:type="dxa"/>
          </w:tcPr>
          <w:p w:rsidR="00C66B25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8" w:type="dxa"/>
          </w:tcPr>
          <w:p w:rsidR="00C66B25" w:rsidRPr="00B35ACC" w:rsidRDefault="00C66B25" w:rsidP="005F05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на дому)</w:t>
            </w:r>
          </w:p>
        </w:tc>
        <w:tc>
          <w:tcPr>
            <w:tcW w:w="1984" w:type="dxa"/>
            <w:vAlign w:val="center"/>
          </w:tcPr>
          <w:p w:rsidR="00C66B25" w:rsidRPr="00B35ACC" w:rsidRDefault="00C66B25" w:rsidP="005F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C">
              <w:rPr>
                <w:rFonts w:ascii="Times New Roman" w:hAnsi="Times New Roman" w:cs="Times New Roman"/>
                <w:sz w:val="18"/>
                <w:szCs w:val="18"/>
              </w:rPr>
              <w:t>11787000301000201009101</w:t>
            </w:r>
          </w:p>
        </w:tc>
        <w:tc>
          <w:tcPr>
            <w:tcW w:w="1560" w:type="dxa"/>
          </w:tcPr>
          <w:p w:rsidR="00C66B25" w:rsidRPr="00B35ACC" w:rsidRDefault="00C66B25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Обучающиеся</w:t>
            </w:r>
          </w:p>
        </w:tc>
        <w:tc>
          <w:tcPr>
            <w:tcW w:w="1276" w:type="dxa"/>
          </w:tcPr>
          <w:p w:rsidR="00C66B25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66B25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66B25" w:rsidRPr="00B35ACC" w:rsidRDefault="00C66B25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1559" w:type="dxa"/>
          </w:tcPr>
          <w:p w:rsidR="00C66B25" w:rsidRPr="00B35ACC" w:rsidRDefault="00C66B25" w:rsidP="005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A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66B25" w:rsidRPr="00B35ACC" w:rsidRDefault="00862026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</w:tbl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2. Сведения о качестве оказанных муниципальных услуг (выполненных работ)</w:t>
      </w: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2.1. Показатели качества оказываемых муниципальных услуг (выполняемых работ)</w:t>
      </w: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5029"/>
        <w:gridCol w:w="1276"/>
        <w:gridCol w:w="1559"/>
        <w:gridCol w:w="1701"/>
        <w:gridCol w:w="1843"/>
        <w:gridCol w:w="1843"/>
        <w:gridCol w:w="1417"/>
      </w:tblGrid>
      <w:tr w:rsidR="00701955" w:rsidRPr="00B35ACC" w:rsidTr="00E9720E">
        <w:tc>
          <w:tcPr>
            <w:tcW w:w="42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9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6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</w:tcPr>
          <w:p w:rsidR="00701955" w:rsidRPr="00B35ACC" w:rsidRDefault="00701955" w:rsidP="007D7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 xml:space="preserve">Утверждено в муниципальном задании на </w:t>
            </w:r>
            <w:r w:rsidR="007D7AE4" w:rsidRPr="00B35ACC">
              <w:rPr>
                <w:rFonts w:ascii="Times New Roman" w:hAnsi="Times New Roman" w:cs="Times New Roman"/>
                <w:u w:val="single"/>
              </w:rPr>
              <w:t>2016</w:t>
            </w:r>
            <w:r w:rsidRPr="00B35A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Допустимое (возможное) отклонение, единица измерения</w:t>
            </w:r>
          </w:p>
        </w:tc>
        <w:tc>
          <w:tcPr>
            <w:tcW w:w="1843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Отклонение, превышающее допустимое (возможное) значение на отчетную дату, единица измерения</w:t>
            </w:r>
          </w:p>
        </w:tc>
        <w:tc>
          <w:tcPr>
            <w:tcW w:w="1417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01955" w:rsidRPr="00B35ACC" w:rsidTr="00E9720E">
        <w:tc>
          <w:tcPr>
            <w:tcW w:w="15088" w:type="dxa"/>
            <w:gridSpan w:val="8"/>
          </w:tcPr>
          <w:p w:rsidR="00701955" w:rsidRPr="00B35ACC" w:rsidRDefault="007D7AE4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</w:tr>
      <w:tr w:rsidR="007D7AE4" w:rsidRPr="00B35ACC" w:rsidTr="00E9720E">
        <w:tc>
          <w:tcPr>
            <w:tcW w:w="420" w:type="dxa"/>
          </w:tcPr>
          <w:p w:rsidR="007D7AE4" w:rsidRPr="00B35ACC" w:rsidRDefault="007D7AE4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9" w:type="dxa"/>
          </w:tcPr>
          <w:p w:rsidR="007D7AE4" w:rsidRPr="00B35ACC" w:rsidRDefault="007D7AE4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Доля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>, освоивших основную общеобразовательную программу основного общего образования по завершении второй ступени общего образования</w:t>
            </w:r>
          </w:p>
        </w:tc>
        <w:tc>
          <w:tcPr>
            <w:tcW w:w="1276" w:type="dxa"/>
          </w:tcPr>
          <w:p w:rsidR="007D7AE4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7D7AE4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7D7AE4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D7AE4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7D7AE4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D7AE4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276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Процент устранения жалоб потребителей, поступивших в КОиН</w:t>
            </w:r>
          </w:p>
        </w:tc>
        <w:tc>
          <w:tcPr>
            <w:tcW w:w="1276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ФГОС</w:t>
            </w:r>
          </w:p>
        </w:tc>
        <w:tc>
          <w:tcPr>
            <w:tcW w:w="1276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701955" w:rsidRPr="00B35ACC" w:rsidTr="00E9720E">
        <w:tc>
          <w:tcPr>
            <w:tcW w:w="15088" w:type="dxa"/>
            <w:gridSpan w:val="8"/>
          </w:tcPr>
          <w:p w:rsidR="00701955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 xml:space="preserve"> </w:t>
            </w:r>
            <w:r w:rsidRPr="00B35ACC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начального общего образования  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276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ФГОС</w:t>
            </w:r>
          </w:p>
        </w:tc>
        <w:tc>
          <w:tcPr>
            <w:tcW w:w="1276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276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E9720E" w:rsidRPr="00B35ACC" w:rsidTr="00E9720E">
        <w:tc>
          <w:tcPr>
            <w:tcW w:w="420" w:type="dxa"/>
          </w:tcPr>
          <w:p w:rsidR="00E9720E" w:rsidRPr="00B35ACC" w:rsidRDefault="00E9720E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9" w:type="dxa"/>
          </w:tcPr>
          <w:p w:rsidR="00E9720E" w:rsidRPr="00B35ACC" w:rsidRDefault="00E9720E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9720E" w:rsidRPr="00B35ACC" w:rsidRDefault="00E9720E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</w:tbl>
    <w:p w:rsidR="00B35ACC" w:rsidRPr="00B35ACC" w:rsidRDefault="00B35ACC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2.2. Наличие в отчетном периоде жалоб на качество муниципальных услуг (работ)</w:t>
      </w: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7155"/>
        <w:gridCol w:w="1701"/>
        <w:gridCol w:w="1440"/>
        <w:gridCol w:w="3805"/>
      </w:tblGrid>
      <w:tr w:rsidR="00701955" w:rsidRPr="00B35ACC" w:rsidTr="00B35ACC">
        <w:tc>
          <w:tcPr>
            <w:tcW w:w="42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55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701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Дата поступления жалобы</w:t>
            </w:r>
          </w:p>
        </w:tc>
        <w:tc>
          <w:tcPr>
            <w:tcW w:w="144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3805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5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в медицинских организациях)</w:t>
            </w:r>
          </w:p>
        </w:tc>
        <w:tc>
          <w:tcPr>
            <w:tcW w:w="1701" w:type="dxa"/>
          </w:tcPr>
          <w:p w:rsidR="00027759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027759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5" w:type="dxa"/>
          </w:tcPr>
          <w:p w:rsidR="00027759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5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в медицинских организациях)</w:t>
            </w:r>
          </w:p>
        </w:tc>
        <w:tc>
          <w:tcPr>
            <w:tcW w:w="1701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5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5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на дому)</w:t>
            </w:r>
          </w:p>
        </w:tc>
        <w:tc>
          <w:tcPr>
            <w:tcW w:w="1701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5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5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 адаптированная образовательная программа</w:t>
            </w:r>
          </w:p>
        </w:tc>
        <w:tc>
          <w:tcPr>
            <w:tcW w:w="1701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5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155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 адаптированная образовательная программа</w:t>
            </w:r>
          </w:p>
        </w:tc>
        <w:tc>
          <w:tcPr>
            <w:tcW w:w="1701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5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5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на дому)</w:t>
            </w:r>
          </w:p>
        </w:tc>
        <w:tc>
          <w:tcPr>
            <w:tcW w:w="1701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5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</w:tbl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759" w:rsidRPr="00B35ACC" w:rsidRDefault="00027759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2.3. Наличие в отчетном периоде замечаний к качеству муниципальных услуг (работ) со стороны контролирующих органов</w:t>
      </w: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6730"/>
        <w:gridCol w:w="1080"/>
        <w:gridCol w:w="1920"/>
        <w:gridCol w:w="4140"/>
      </w:tblGrid>
      <w:tr w:rsidR="00701955" w:rsidRPr="00B35ACC" w:rsidTr="00B35ACC">
        <w:tc>
          <w:tcPr>
            <w:tcW w:w="42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08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92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Контролирующий орган</w:t>
            </w:r>
          </w:p>
        </w:tc>
        <w:tc>
          <w:tcPr>
            <w:tcW w:w="4140" w:type="dxa"/>
          </w:tcPr>
          <w:p w:rsidR="00701955" w:rsidRPr="00B35ACC" w:rsidRDefault="00701955" w:rsidP="00EA0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в медицинских организациях)</w:t>
            </w:r>
          </w:p>
        </w:tc>
        <w:tc>
          <w:tcPr>
            <w:tcW w:w="1080" w:type="dxa"/>
          </w:tcPr>
          <w:p w:rsidR="00027759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</w:tcPr>
          <w:p w:rsidR="00027759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0" w:type="dxa"/>
          </w:tcPr>
          <w:p w:rsidR="00027759" w:rsidRPr="00B35ACC" w:rsidRDefault="00027759" w:rsidP="00EA0334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0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в медицинских организациях)</w:t>
            </w:r>
          </w:p>
        </w:tc>
        <w:tc>
          <w:tcPr>
            <w:tcW w:w="108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0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на дому)</w:t>
            </w:r>
          </w:p>
        </w:tc>
        <w:tc>
          <w:tcPr>
            <w:tcW w:w="108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0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 адаптированная образовательная программа</w:t>
            </w:r>
          </w:p>
        </w:tc>
        <w:tc>
          <w:tcPr>
            <w:tcW w:w="108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0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 адаптированная образовательная программа</w:t>
            </w:r>
          </w:p>
        </w:tc>
        <w:tc>
          <w:tcPr>
            <w:tcW w:w="108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  <w:tr w:rsidR="00027759" w:rsidRPr="00B35ACC" w:rsidTr="00B35ACC">
        <w:tc>
          <w:tcPr>
            <w:tcW w:w="420" w:type="dxa"/>
          </w:tcPr>
          <w:p w:rsidR="00027759" w:rsidRPr="00B35ACC" w:rsidRDefault="00027759" w:rsidP="00EA0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0" w:type="dxa"/>
          </w:tcPr>
          <w:p w:rsidR="00027759" w:rsidRPr="00B35ACC" w:rsidRDefault="00027759" w:rsidP="00595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ACC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 w:rsidRPr="00B35ACC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B35ACC">
              <w:rPr>
                <w:rFonts w:ascii="Times New Roman" w:hAnsi="Times New Roman"/>
                <w:sz w:val="20"/>
                <w:szCs w:val="20"/>
              </w:rPr>
              <w:t xml:space="preserve"> здоровья на дому)</w:t>
            </w:r>
          </w:p>
        </w:tc>
        <w:tc>
          <w:tcPr>
            <w:tcW w:w="108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0" w:type="dxa"/>
          </w:tcPr>
          <w:p w:rsidR="00027759" w:rsidRPr="00B35ACC" w:rsidRDefault="00027759" w:rsidP="00595B71">
            <w:pPr>
              <w:pStyle w:val="ConsPlusNormal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-</w:t>
            </w:r>
          </w:p>
        </w:tc>
      </w:tr>
    </w:tbl>
    <w:p w:rsidR="00701955" w:rsidRPr="00B35ACC" w:rsidRDefault="00701955" w:rsidP="00701955">
      <w:pPr>
        <w:rPr>
          <w:rFonts w:ascii="Times New Roman" w:hAnsi="Times New Roman" w:cs="Times New Roman"/>
        </w:rPr>
      </w:pPr>
    </w:p>
    <w:p w:rsidR="00B35ACC" w:rsidRPr="00B35ACC" w:rsidRDefault="00B35ACC" w:rsidP="00701955">
      <w:pPr>
        <w:rPr>
          <w:rFonts w:ascii="Times New Roman" w:hAnsi="Times New Roman" w:cs="Times New Roman"/>
        </w:rPr>
      </w:pPr>
    </w:p>
    <w:p w:rsidR="00B35ACC" w:rsidRPr="00B35ACC" w:rsidRDefault="00B35ACC" w:rsidP="00701955">
      <w:pPr>
        <w:rPr>
          <w:rFonts w:ascii="Times New Roman" w:hAnsi="Times New Roman" w:cs="Times New Roman"/>
        </w:rPr>
      </w:pPr>
    </w:p>
    <w:p w:rsidR="00B35ACC" w:rsidRPr="00B35ACC" w:rsidRDefault="00B35ACC" w:rsidP="00701955">
      <w:pPr>
        <w:rPr>
          <w:rFonts w:ascii="Times New Roman" w:hAnsi="Times New Roman" w:cs="Times New Roman"/>
        </w:rPr>
      </w:pPr>
    </w:p>
    <w:p w:rsidR="00B35ACC" w:rsidRPr="00B35ACC" w:rsidRDefault="00B35ACC" w:rsidP="00B35ACC">
      <w:pPr>
        <w:jc w:val="center"/>
        <w:rPr>
          <w:rFonts w:ascii="Times New Roman" w:hAnsi="Times New Roman" w:cs="Times New Roman"/>
        </w:rPr>
        <w:sectPr w:rsidR="00B35ACC" w:rsidRPr="00B35ACC" w:rsidSect="00B35ACC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 xml:space="preserve">3. Выводы об исполнении муниципального задания за отчетный период, характеристика факторов, повлиявших на отклонение фактических объемов исполнения муниципального задания </w:t>
      </w:r>
      <w:proofErr w:type="gramStart"/>
      <w:r w:rsidRPr="00B35ACC">
        <w:rPr>
          <w:rFonts w:ascii="Times New Roman" w:hAnsi="Times New Roman" w:cs="Times New Roman"/>
        </w:rPr>
        <w:t>от</w:t>
      </w:r>
      <w:proofErr w:type="gramEnd"/>
      <w:r w:rsidRPr="00B35ACC">
        <w:rPr>
          <w:rFonts w:ascii="Times New Roman" w:hAnsi="Times New Roman" w:cs="Times New Roman"/>
        </w:rPr>
        <w:t xml:space="preserve"> запланированных</w:t>
      </w:r>
    </w:p>
    <w:p w:rsidR="00226251" w:rsidRPr="00B35ACC" w:rsidRDefault="00226251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6251" w:rsidRPr="00B35ACC" w:rsidRDefault="00226251" w:rsidP="00701955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B35ACC">
        <w:rPr>
          <w:rFonts w:ascii="Times New Roman" w:hAnsi="Times New Roman" w:cs="Times New Roman"/>
          <w:u w:val="single"/>
        </w:rPr>
        <w:t>Общая тенденция увеличения количества учащихся с умственной отсталостью по городу Новокузнецку за отчетный период.</w:t>
      </w:r>
    </w:p>
    <w:p w:rsidR="00226251" w:rsidRPr="00B35ACC" w:rsidRDefault="00226251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4. Характеристика перспектив выполнения учреждением муниципального задания в соответствии с утвержденными объемами и порядком оказания муниципальных услуг (выполнения работ).</w:t>
      </w:r>
    </w:p>
    <w:p w:rsidR="00701955" w:rsidRPr="00B35ACC" w:rsidRDefault="00701955" w:rsidP="00701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6251" w:rsidRPr="00B35ACC" w:rsidRDefault="00226251" w:rsidP="00701955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B35ACC">
        <w:rPr>
          <w:rFonts w:ascii="Times New Roman" w:hAnsi="Times New Roman" w:cs="Times New Roman"/>
          <w:u w:val="single"/>
        </w:rPr>
        <w:t>В дальнейшем предполагается продолжение прироста численности учащихся с умственной отсталостью, в том числе – обучение на дому, в виду увеличения количества детей с тяжелыми формами умственной отсталости со сложными сочетанными дефектами.</w:t>
      </w:r>
    </w:p>
    <w:p w:rsidR="006555C5" w:rsidRDefault="006555C5">
      <w:pPr>
        <w:rPr>
          <w:rFonts w:ascii="Times New Roman" w:hAnsi="Times New Roman" w:cs="Times New Roman"/>
        </w:rPr>
      </w:pPr>
    </w:p>
    <w:p w:rsidR="00B35ACC" w:rsidRDefault="00B35ACC">
      <w:pPr>
        <w:rPr>
          <w:rFonts w:ascii="Times New Roman" w:hAnsi="Times New Roman" w:cs="Times New Roman"/>
        </w:rPr>
      </w:pPr>
    </w:p>
    <w:p w:rsidR="00B35ACC" w:rsidRDefault="00B35ACC">
      <w:pPr>
        <w:rPr>
          <w:rFonts w:ascii="Times New Roman" w:hAnsi="Times New Roman" w:cs="Times New Roman"/>
        </w:rPr>
      </w:pPr>
    </w:p>
    <w:p w:rsidR="00B35ACC" w:rsidRDefault="00B35ACC">
      <w:pPr>
        <w:rPr>
          <w:rFonts w:ascii="Times New Roman" w:hAnsi="Times New Roman" w:cs="Times New Roman"/>
        </w:rPr>
      </w:pPr>
      <w:bookmarkStart w:id="0" w:name="_GoBack"/>
      <w:bookmarkEnd w:id="0"/>
    </w:p>
    <w:p w:rsidR="00B35ACC" w:rsidRDefault="00B35ACC">
      <w:pPr>
        <w:rPr>
          <w:rFonts w:ascii="Times New Roman" w:hAnsi="Times New Roman" w:cs="Times New Roman"/>
        </w:rPr>
      </w:pPr>
    </w:p>
    <w:p w:rsidR="00B35ACC" w:rsidRPr="00B35ACC" w:rsidRDefault="00B35ACC" w:rsidP="00B35A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«Специальная школа № 58» _____________ </w:t>
      </w:r>
      <w:proofErr w:type="spellStart"/>
      <w:r>
        <w:rPr>
          <w:rFonts w:ascii="Times New Roman" w:hAnsi="Times New Roman" w:cs="Times New Roman"/>
        </w:rPr>
        <w:t>М.М.Шагиева</w:t>
      </w:r>
      <w:proofErr w:type="spellEnd"/>
    </w:p>
    <w:sectPr w:rsidR="00B35ACC" w:rsidRPr="00B3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EB"/>
    <w:rsid w:val="00027759"/>
    <w:rsid w:val="00226251"/>
    <w:rsid w:val="006555C5"/>
    <w:rsid w:val="00701955"/>
    <w:rsid w:val="00796FEB"/>
    <w:rsid w:val="007D7AE4"/>
    <w:rsid w:val="00862026"/>
    <w:rsid w:val="00984ED2"/>
    <w:rsid w:val="00B35ACC"/>
    <w:rsid w:val="00C66B25"/>
    <w:rsid w:val="00E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1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26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1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26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9071-0F47-4B10-950A-3428C60C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Вилисова</dc:creator>
  <cp:keywords/>
  <dc:description/>
  <cp:lastModifiedBy>1</cp:lastModifiedBy>
  <cp:revision>6</cp:revision>
  <cp:lastPrinted>2017-03-14T11:00:00Z</cp:lastPrinted>
  <dcterms:created xsi:type="dcterms:W3CDTF">2017-02-20T04:22:00Z</dcterms:created>
  <dcterms:modified xsi:type="dcterms:W3CDTF">2017-03-14T11:01:00Z</dcterms:modified>
</cp:coreProperties>
</file>