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32" w:rsidRDefault="00A23032" w:rsidP="000A48A4">
      <w:pPr>
        <w:pStyle w:val="a3"/>
        <w:jc w:val="center"/>
        <w:rPr>
          <w:color w:val="000000"/>
        </w:rPr>
      </w:pPr>
      <w:r>
        <w:rPr>
          <w:color w:val="000000"/>
        </w:rPr>
        <w:t>КАК РЕАГИРОВАТЬ НА НЕГАТИВНЫЕ ЭМОЦИИ ДЕТЕЙ</w:t>
      </w:r>
    </w:p>
    <w:p w:rsidR="00A23032" w:rsidRDefault="00A23032" w:rsidP="00817AF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Есть 2 вида реакции, когда мы сталкиваемся с проявлением негативных эмоций. </w:t>
      </w:r>
    </w:p>
    <w:p w:rsidR="00A23032" w:rsidRDefault="00A23032" w:rsidP="00817AF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Первый - сделать внушение, упрекнуть в том, что он не имеет должных качеств или неблагодарен, или ещё что-то, или постараться его развеселить, отвлечь, тем самым мешая естественному процессу переживания эмоций. </w:t>
      </w:r>
    </w:p>
    <w:p w:rsidR="00A23032" w:rsidRDefault="00A23032" w:rsidP="00817AF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Второй способ - это попробовать понять то, что ребенок чувствует. </w:t>
      </w:r>
    </w:p>
    <w:p w:rsidR="00A23032" w:rsidRDefault="00A23032" w:rsidP="00817AF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Существует принцип «5 секунд молчания». Эти 5 секунд молчания являются таймаутом, временем, чтобы переключиться с одной программы на другую.</w:t>
      </w:r>
      <w:r w:rsidR="000A48A4">
        <w:rPr>
          <w:color w:val="000000"/>
        </w:rPr>
        <w:t xml:space="preserve"> Чаще всего мы делаем то, что на самом деле не сильно помогает детям: даем решение и советы</w:t>
      </w:r>
      <w:r>
        <w:rPr>
          <w:color w:val="000000"/>
        </w:rPr>
        <w:t xml:space="preserve"> вместо эмоциональной поддержки. </w:t>
      </w:r>
    </w:p>
    <w:p w:rsidR="00A23032" w:rsidRDefault="00A23032" w:rsidP="00817AF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Итак, когда, например, ребенок чем-то расстроен, огорчен и плачет, проявлением эгоистического решения может быть фраза: «Не плачь, ничего страшного не произошло». Вместо этого вам нужны 5 секунд молчания, для того, чтобы переключить программу и вместо совета или упрека просто сказать: «Я понимаю, ты разочарован». </w:t>
      </w:r>
    </w:p>
    <w:p w:rsidR="00A23032" w:rsidRDefault="00A23032" w:rsidP="00817AF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Вместо фразы «Не волнуйся», когда мы видим, что ребенок чем-то обеспокоен, выдержите паузу 5 секунд и попробуйте сказать: «Да, нелегко, я знаю, как ты обеспокоен». </w:t>
      </w:r>
    </w:p>
    <w:p w:rsidR="00A23032" w:rsidRDefault="00A23032" w:rsidP="00817AF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Вместо фразы успокоения: «Ну, ничего страшного», выдержав паузу 5 секунд, мы можем сказать: «Действительно, я понимаю, тебе тяжело, мне бы тоже было грустно, если бы со мной такое произошло». </w:t>
      </w:r>
    </w:p>
    <w:p w:rsidR="00A23032" w:rsidRDefault="00A23032" w:rsidP="00817AF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Вместо фразы: «Ну, ничего страшного», выдержав паузу 5 секунд, мы можем сказать: «Я знаю, тебе больно, иди сюда, я тебя пожалею», или просто: «Иди ко мне», потому что обычно, когда ребенку плохо, фраза «иди ко мне» сама по себе означает, что сейчас он получит поддержку. </w:t>
      </w:r>
    </w:p>
    <w:p w:rsidR="00A23032" w:rsidRDefault="00A23032" w:rsidP="00817AF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«Ты же не можешь всех победить», - говорим мы ребенку, который столкнулся со страданием, причиненным другими детьми. Здесь тоже нужны 5 секунд паузы и слова: «Ты совершенно правильно сердишься, я бы тоже сердился». </w:t>
      </w:r>
    </w:p>
    <w:p w:rsidR="00A23032" w:rsidRDefault="00A23032" w:rsidP="00817AF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Вместо фразы: «Могло быть и хуже», необходимы 5 секунд паузы и слова: «Я вижу, тебе страшно, я вижу, ты не на шутку испуган. Я бы тоже боялся. Но ничего, в следующий раз получится». </w:t>
      </w:r>
    </w:p>
    <w:p w:rsidR="00A23032" w:rsidRDefault="00A23032" w:rsidP="00817AF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Ребенок может в этих ситуациях не поддержать ваше сочувствие и продолжать говорить о других негативных эмоциях. </w:t>
      </w:r>
    </w:p>
    <w:p w:rsidR="00A23032" w:rsidRDefault="00A23032" w:rsidP="00817AF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Помните, что это абсолютно нормально. Своей поддержкой вы открыли «кран негативных эмоций», потоку негативных эмоций дан выход, то есть всё сделано правильно.</w:t>
      </w:r>
    </w:p>
    <w:p w:rsidR="00FE3AD3" w:rsidRDefault="00FE3AD3"/>
    <w:sectPr w:rsidR="00FE3AD3" w:rsidSect="00FE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032"/>
    <w:rsid w:val="000A48A4"/>
    <w:rsid w:val="001A566A"/>
    <w:rsid w:val="00607B83"/>
    <w:rsid w:val="00817AFA"/>
    <w:rsid w:val="00A23032"/>
    <w:rsid w:val="00CF0128"/>
    <w:rsid w:val="00FE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1942</Characters>
  <Application>Microsoft Office Word</Application>
  <DocSecurity>0</DocSecurity>
  <Lines>16</Lines>
  <Paragraphs>4</Paragraphs>
  <ScaleCrop>false</ScaleCrop>
  <Company>Home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Зюбанчики</dc:creator>
  <cp:lastModifiedBy>User</cp:lastModifiedBy>
  <cp:revision>2</cp:revision>
  <dcterms:created xsi:type="dcterms:W3CDTF">2018-11-29T02:05:00Z</dcterms:created>
  <dcterms:modified xsi:type="dcterms:W3CDTF">2018-11-29T02:05:00Z</dcterms:modified>
</cp:coreProperties>
</file>